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67C5" w14:textId="2972619E" w:rsidR="00F77C84" w:rsidRDefault="00BE118A" w:rsidP="00DF75A1">
      <w:pPr>
        <w:pStyle w:val="Titredestables"/>
        <w:spacing w:before="720" w:after="720"/>
        <w:rPr>
          <w:rFonts w:ascii="Times New Roman" w:hAnsi="Times New Roman"/>
          <w:bCs/>
        </w:rPr>
      </w:pPr>
      <w:r>
        <w:rPr>
          <w:rFonts w:ascii="Times New Roman" w:hAnsi="Times New Roman"/>
          <w:bCs/>
        </w:rPr>
        <w:t>Note sur le projet de décret</w:t>
      </w:r>
      <w:r w:rsidR="00FF1CFE">
        <w:rPr>
          <w:rFonts w:ascii="Times New Roman" w:hAnsi="Times New Roman"/>
          <w:bCs/>
        </w:rPr>
        <w:br/>
      </w:r>
      <w:r>
        <w:rPr>
          <w:rFonts w:ascii="Times New Roman" w:hAnsi="Times New Roman"/>
          <w:bCs/>
        </w:rPr>
        <w:t xml:space="preserve">relatif </w:t>
      </w:r>
      <w:r w:rsidR="00143C5E">
        <w:rPr>
          <w:rFonts w:ascii="Times New Roman" w:hAnsi="Times New Roman"/>
          <w:bCs/>
        </w:rPr>
        <w:t>aux transactions foncières</w:t>
      </w:r>
    </w:p>
    <w:p w14:paraId="6D6414E1" w14:textId="321DC87D" w:rsidR="00F77C84" w:rsidRDefault="00F77C84" w:rsidP="005563A4">
      <w:pPr>
        <w:rPr>
          <w:szCs w:val="24"/>
        </w:rPr>
      </w:pPr>
    </w:p>
    <w:p w14:paraId="3FFD0BFE" w14:textId="77777777" w:rsidR="00432EBF" w:rsidRPr="00974041" w:rsidRDefault="00432EBF" w:rsidP="00432EBF">
      <w:pPr>
        <w:pStyle w:val="Titre1"/>
      </w:pPr>
      <w:r>
        <w:rPr>
          <w:lang w:val="fr-FR"/>
        </w:rPr>
        <w:t xml:space="preserve">Introduire la notion de </w:t>
      </w:r>
      <w:r>
        <w:t>faire-valoir indirect</w:t>
      </w:r>
      <w:r>
        <w:rPr>
          <w:lang w:val="fr-FR"/>
        </w:rPr>
        <w:t xml:space="preserve"> (FVI)</w:t>
      </w:r>
    </w:p>
    <w:p w14:paraId="69C1DB79" w14:textId="77777777" w:rsidR="00432EBF" w:rsidRPr="00560FE2" w:rsidRDefault="00432EBF" w:rsidP="00432EBF">
      <w:pPr>
        <w:pStyle w:val="Titre2"/>
      </w:pPr>
      <w:r>
        <w:t>Définitions</w:t>
      </w:r>
    </w:p>
    <w:p w14:paraId="4D0DA6BE" w14:textId="77777777" w:rsidR="00432EBF" w:rsidRPr="00020B2C" w:rsidRDefault="00432EBF" w:rsidP="00432EBF">
      <w:pPr>
        <w:pStyle w:val="Corpsdetexte"/>
        <w:numPr>
          <w:ilvl w:val="0"/>
          <w:numId w:val="22"/>
        </w:numPr>
      </w:pPr>
      <w:r>
        <w:t>Le faire-valoir indirect est une délégation de droits d’usage entre un bailleur et un preneur ayant pour objet l’exploitation ou la mise en valeur du sol et des ressources naturelles sur une parcelle de terre.</w:t>
      </w:r>
    </w:p>
    <w:p w14:paraId="1FC2B58C" w14:textId="77777777" w:rsidR="00432EBF" w:rsidRDefault="00432EBF" w:rsidP="00432EBF">
      <w:pPr>
        <w:pStyle w:val="Corpsdetexte"/>
        <w:numPr>
          <w:ilvl w:val="0"/>
          <w:numId w:val="22"/>
        </w:numPr>
      </w:pPr>
      <w:r>
        <w:t>Un contrat de faire-valoir indirect est un contrat par lequel le bailleur et le preneur s’entendent sur les conditions et modalités de mise en œuvre du faire-valoir indirect.</w:t>
      </w:r>
    </w:p>
    <w:p w14:paraId="0BBB6C44" w14:textId="77777777" w:rsidR="00432EBF" w:rsidRDefault="00432EBF" w:rsidP="00432EBF">
      <w:pPr>
        <w:pStyle w:val="Titre2"/>
      </w:pPr>
      <w:r>
        <w:t xml:space="preserve">Objection possible : </w:t>
      </w:r>
    </w:p>
    <w:p w14:paraId="30352D38" w14:textId="77777777" w:rsidR="00432EBF" w:rsidRDefault="00432EBF" w:rsidP="00432EBF">
      <w:pPr>
        <w:ind w:left="576"/>
        <w:jc w:val="both"/>
      </w:pPr>
      <w:r>
        <w:t>Certains souhaitent distinguer les cas de location, de métayage, de planter-partager etc.</w:t>
      </w:r>
    </w:p>
    <w:p w14:paraId="03147FE2" w14:textId="77777777" w:rsidR="00432EBF" w:rsidRDefault="00432EBF" w:rsidP="00432EBF">
      <w:pPr>
        <w:pStyle w:val="Titre2"/>
      </w:pPr>
      <w:r>
        <w:t xml:space="preserve">Notre réponse : </w:t>
      </w:r>
    </w:p>
    <w:p w14:paraId="447ABFF7" w14:textId="77777777" w:rsidR="00432EBF" w:rsidRDefault="00432EBF" w:rsidP="00432EBF">
      <w:pPr>
        <w:spacing w:after="120"/>
        <w:ind w:left="578"/>
        <w:jc w:val="both"/>
      </w:pPr>
      <w:r>
        <w:t>Le terme "faire-valoir indirect" englobe toutes les transactions envisageables en dehors des cessions ou des ventes, et permet d'éviter les lacunes juridiques pour des formes de FVI qui n'auraient pas été listées.</w:t>
      </w:r>
    </w:p>
    <w:p w14:paraId="34234FC9" w14:textId="77777777" w:rsidR="00432EBF" w:rsidRDefault="00432EBF" w:rsidP="00432EBF">
      <w:pPr>
        <w:ind w:left="576"/>
        <w:jc w:val="both"/>
        <w:rPr>
          <w:sz w:val="22"/>
          <w:lang w:eastAsia="fr-FR"/>
        </w:rPr>
      </w:pPr>
      <w:r>
        <w:t>Le terme "faire-valoir indirect" permet d’avoir une réglementation homogène et concise, et permet d’éviter de se perdre dans une multiplicité de cas.</w:t>
      </w:r>
    </w:p>
    <w:p w14:paraId="49B88F76" w14:textId="69AB208C" w:rsidR="00432EBF" w:rsidRDefault="00432EBF" w:rsidP="00432EBF"/>
    <w:p w14:paraId="650C790B" w14:textId="77777777" w:rsidR="00DF75A1" w:rsidRDefault="00DF75A1" w:rsidP="00432EBF"/>
    <w:p w14:paraId="19E78194" w14:textId="62ABD125" w:rsidR="00432EBF" w:rsidRPr="00646EE6" w:rsidRDefault="00B140F4" w:rsidP="00432EBF">
      <w:pPr>
        <w:pStyle w:val="Titre1"/>
        <w:rPr>
          <w:lang w:val="fr-FR"/>
        </w:rPr>
      </w:pPr>
      <w:r>
        <w:rPr>
          <w:lang w:val="fr-FR"/>
        </w:rPr>
        <w:t xml:space="preserve">Il faudrait un </w:t>
      </w:r>
      <w:r w:rsidR="00432EBF" w:rsidRPr="00646EE6">
        <w:rPr>
          <w:lang w:val="fr-FR"/>
        </w:rPr>
        <w:t xml:space="preserve">décret </w:t>
      </w:r>
      <w:r>
        <w:rPr>
          <w:lang w:val="fr-FR"/>
        </w:rPr>
        <w:t xml:space="preserve">concernant spécifiquement </w:t>
      </w:r>
      <w:r w:rsidR="005F408D">
        <w:rPr>
          <w:lang w:val="fr-FR"/>
        </w:rPr>
        <w:t xml:space="preserve">les </w:t>
      </w:r>
      <w:r w:rsidR="00432EBF" w:rsidRPr="00646EE6">
        <w:rPr>
          <w:lang w:val="fr-FR"/>
        </w:rPr>
        <w:t xml:space="preserve">contrat de FVI </w:t>
      </w:r>
      <w:r w:rsidR="005F408D">
        <w:rPr>
          <w:lang w:val="fr-FR"/>
        </w:rPr>
        <w:t xml:space="preserve">et renvoyer dans un autre décret ce qui concerne </w:t>
      </w:r>
      <w:r w:rsidR="008C02B9">
        <w:rPr>
          <w:lang w:val="fr-FR"/>
        </w:rPr>
        <w:t>les cessions.</w:t>
      </w:r>
    </w:p>
    <w:p w14:paraId="1CB33F51" w14:textId="5EBFD48B" w:rsidR="00432EBF" w:rsidRDefault="00E4308B" w:rsidP="006172F4">
      <w:pPr>
        <w:jc w:val="both"/>
      </w:pPr>
      <w:r>
        <w:t xml:space="preserve">En effet, </w:t>
      </w:r>
      <w:r w:rsidR="006A47A2">
        <w:t>s’il est utile de préciser les conditions d’une cession dans le domaine foncier rural</w:t>
      </w:r>
      <w:r w:rsidR="004875D6">
        <w:t xml:space="preserve">, celles-ci sont déjà définies dans le domaine urbain. </w:t>
      </w:r>
      <w:r w:rsidR="00AA0CCA">
        <w:t>Donc il est logique</w:t>
      </w:r>
      <w:r w:rsidR="00AE0B8A">
        <w:t xml:space="preserve"> </w:t>
      </w:r>
      <w:r w:rsidR="00486CF5">
        <w:t xml:space="preserve">de préparer un </w:t>
      </w:r>
      <w:r w:rsidR="00AE0B8A">
        <w:t xml:space="preserve">décret </w:t>
      </w:r>
      <w:r w:rsidR="00486CF5">
        <w:t xml:space="preserve">portant spécifiquement sur les cessions </w:t>
      </w:r>
      <w:r w:rsidR="003A5FCA">
        <w:t>dans le</w:t>
      </w:r>
      <w:r w:rsidR="00486CF5">
        <w:t xml:space="preserve"> dom</w:t>
      </w:r>
      <w:r w:rsidR="000E50CC">
        <w:t>aine foncier rural.</w:t>
      </w:r>
      <w:r w:rsidR="00AA0CCA">
        <w:t xml:space="preserve"> </w:t>
      </w:r>
    </w:p>
    <w:p w14:paraId="05BC5C1D" w14:textId="26CBE926" w:rsidR="00432EBF" w:rsidRDefault="00432EBF" w:rsidP="00432EBF"/>
    <w:p w14:paraId="77BC0DF3" w14:textId="01B2D907" w:rsidR="00501F80" w:rsidRDefault="000E50CC" w:rsidP="00793A41">
      <w:pPr>
        <w:jc w:val="both"/>
      </w:pPr>
      <w:r>
        <w:t>Cependant</w:t>
      </w:r>
      <w:r w:rsidR="00501F80">
        <w:t xml:space="preserve">, </w:t>
      </w:r>
      <w:r w:rsidR="00F175E0">
        <w:t xml:space="preserve">les </w:t>
      </w:r>
      <w:r w:rsidR="00AE39DE">
        <w:t xml:space="preserve">contrats de FVI </w:t>
      </w:r>
      <w:r w:rsidR="00C628B3">
        <w:t xml:space="preserve">peuvent être passés </w:t>
      </w:r>
      <w:r w:rsidR="00574E3A">
        <w:t xml:space="preserve">en dehors du domaine </w:t>
      </w:r>
      <w:r w:rsidR="00933C4E">
        <w:t xml:space="preserve">foncier rural et si on limite la réglementation </w:t>
      </w:r>
      <w:r w:rsidR="00793A41">
        <w:t>des contrats de FVI au seul Domaine foncier rural cela laissera des lacunes juridiques.</w:t>
      </w:r>
      <w:r w:rsidR="00C628B3">
        <w:t xml:space="preserve"> </w:t>
      </w:r>
    </w:p>
    <w:p w14:paraId="2EF06494" w14:textId="77777777" w:rsidR="00432EBF" w:rsidRDefault="00432EBF" w:rsidP="00432EBF"/>
    <w:p w14:paraId="010E6D61" w14:textId="77777777" w:rsidR="00DF75A1" w:rsidRDefault="00DF75A1">
      <w:pPr>
        <w:rPr>
          <w:rFonts w:ascii="Times New Roman Bold" w:hAnsi="Times New Roman Bold"/>
          <w:b/>
          <w:smallCaps/>
          <w:sz w:val="32"/>
          <w:szCs w:val="24"/>
        </w:rPr>
      </w:pPr>
      <w:r>
        <w:br w:type="page"/>
      </w:r>
    </w:p>
    <w:p w14:paraId="32C493D4" w14:textId="398366E0" w:rsidR="00FB0A7A" w:rsidRPr="00646EE6" w:rsidRDefault="00FB0A7A" w:rsidP="00FB0A7A">
      <w:pPr>
        <w:pStyle w:val="Titre1"/>
        <w:rPr>
          <w:lang w:val="fr-FR"/>
        </w:rPr>
      </w:pPr>
      <w:r>
        <w:rPr>
          <w:lang w:val="fr-FR"/>
        </w:rPr>
        <w:lastRenderedPageBreak/>
        <w:t>Le</w:t>
      </w:r>
      <w:r w:rsidRPr="00646EE6">
        <w:rPr>
          <w:lang w:val="fr-FR"/>
        </w:rPr>
        <w:t xml:space="preserve"> décret </w:t>
      </w:r>
      <w:r>
        <w:rPr>
          <w:lang w:val="fr-FR"/>
        </w:rPr>
        <w:t xml:space="preserve">doit prendre en compte </w:t>
      </w:r>
      <w:r w:rsidRPr="00646EE6">
        <w:rPr>
          <w:lang w:val="fr-FR"/>
        </w:rPr>
        <w:t>toutes les terres sur lesquelles un contrat de FVI peut être signé.</w:t>
      </w:r>
    </w:p>
    <w:p w14:paraId="3A67F047" w14:textId="77777777" w:rsidR="00FB0A7A" w:rsidRDefault="00FB0A7A" w:rsidP="00FB0A7A">
      <w:pPr>
        <w:pStyle w:val="Titre2"/>
      </w:pPr>
      <w:r>
        <w:t xml:space="preserve">Objection possible : </w:t>
      </w:r>
    </w:p>
    <w:p w14:paraId="4079997A" w14:textId="77777777" w:rsidR="00FB0A7A" w:rsidRDefault="00FB0A7A" w:rsidP="00FB0A7A">
      <w:pPr>
        <w:ind w:left="576"/>
        <w:jc w:val="both"/>
      </w:pPr>
      <w:r>
        <w:t>La loi de 2019 ne parle que de réglementer la contractualisation sur les terres rurales coutumières sans certificats fonciers.</w:t>
      </w:r>
    </w:p>
    <w:p w14:paraId="1401B451" w14:textId="77777777" w:rsidR="00FB0A7A" w:rsidRDefault="00FB0A7A" w:rsidP="00FB0A7A">
      <w:pPr>
        <w:pStyle w:val="Titre2"/>
      </w:pPr>
      <w:r>
        <w:t xml:space="preserve">Notre réponse : </w:t>
      </w:r>
    </w:p>
    <w:p w14:paraId="206F367C" w14:textId="26380B9B" w:rsidR="00FB0A7A" w:rsidRDefault="00FB0A7A" w:rsidP="00FB0A7A">
      <w:pPr>
        <w:spacing w:after="120"/>
        <w:ind w:left="578"/>
        <w:jc w:val="both"/>
      </w:pPr>
      <w:r>
        <w:t>Des contrats de FVI sont signés sur tous les types de terres, avec ou sans CF, avec ou sans immatriculation, dans le domaine foncier rural mais également dans le domaine urbain (agriculture périurbaine), voire même dans le domaine forestier classé (contrats entre la SODEFOR et des planteurs).</w:t>
      </w:r>
    </w:p>
    <w:p w14:paraId="6589E938" w14:textId="77777777" w:rsidR="00FB0A7A" w:rsidRDefault="00FB0A7A" w:rsidP="00FB0A7A">
      <w:pPr>
        <w:spacing w:after="120"/>
        <w:ind w:left="578"/>
        <w:jc w:val="both"/>
      </w:pPr>
      <w:r>
        <w:t>Il n'y a pas lieu de réduire le champ d'application du décret sur les contrats de FVI sinon cela laissera des lacunes réglementaires.</w:t>
      </w:r>
    </w:p>
    <w:p w14:paraId="4D24B397" w14:textId="77777777" w:rsidR="00FB0A7A" w:rsidRDefault="00FB0A7A" w:rsidP="00FB0A7A">
      <w:pPr>
        <w:spacing w:after="120"/>
        <w:ind w:left="578"/>
        <w:jc w:val="both"/>
      </w:pPr>
      <w:r>
        <w:t>Autre argument : le décret concernant la délimitation des territoires de villages s'applique aussi bien dans le DFR que dans le domaine urbain.</w:t>
      </w:r>
    </w:p>
    <w:p w14:paraId="72BFA688" w14:textId="445BCEB3" w:rsidR="00FB0A7A" w:rsidRDefault="00FB0A7A" w:rsidP="005563A4">
      <w:pPr>
        <w:rPr>
          <w:szCs w:val="24"/>
        </w:rPr>
      </w:pPr>
    </w:p>
    <w:p w14:paraId="111586B1" w14:textId="77777777" w:rsidR="00D13584" w:rsidRPr="00020B2C" w:rsidRDefault="00D13584" w:rsidP="005563A4">
      <w:pPr>
        <w:rPr>
          <w:szCs w:val="24"/>
        </w:rPr>
      </w:pPr>
    </w:p>
    <w:p w14:paraId="7AFCBE6F" w14:textId="13F5E0BD" w:rsidR="004D6DEC" w:rsidRDefault="007C1CFC" w:rsidP="004D6DEC">
      <w:pPr>
        <w:pStyle w:val="Titre1"/>
      </w:pPr>
      <w:r>
        <w:rPr>
          <w:lang w:val="fr-FR"/>
        </w:rPr>
        <w:t xml:space="preserve">Le décret </w:t>
      </w:r>
      <w:r w:rsidR="00E22A66">
        <w:rPr>
          <w:lang w:val="fr-FR"/>
        </w:rPr>
        <w:t>doit</w:t>
      </w:r>
      <w:r w:rsidR="00FA104B">
        <w:rPr>
          <w:lang w:val="fr-FR"/>
        </w:rPr>
        <w:t xml:space="preserve"> fixer</w:t>
      </w:r>
      <w:r w:rsidR="00C41A6A">
        <w:rPr>
          <w:lang w:val="fr-FR"/>
        </w:rPr>
        <w:t xml:space="preserve"> </w:t>
      </w:r>
      <w:r w:rsidR="00FA104B">
        <w:rPr>
          <w:lang w:val="fr-FR"/>
        </w:rPr>
        <w:t xml:space="preserve">le </w:t>
      </w:r>
      <w:r w:rsidR="00C41A6A" w:rsidRPr="00EC25EB">
        <w:rPr>
          <w:rFonts w:ascii="Times New Roman" w:hAnsi="Times New Roman"/>
          <w:szCs w:val="20"/>
          <w:lang w:val="fr-FR"/>
        </w:rPr>
        <w:t>référentiel normatif</w:t>
      </w:r>
      <w:r w:rsidR="00FA104B">
        <w:rPr>
          <w:rFonts w:ascii="Times New Roman" w:hAnsi="Times New Roman"/>
          <w:szCs w:val="20"/>
          <w:lang w:val="fr-FR"/>
        </w:rPr>
        <w:t xml:space="preserve"> de la contractualisation en </w:t>
      </w:r>
      <w:r w:rsidR="0000385A">
        <w:rPr>
          <w:rFonts w:ascii="Times New Roman" w:hAnsi="Times New Roman"/>
          <w:szCs w:val="20"/>
          <w:lang w:val="fr-FR"/>
        </w:rPr>
        <w:t>FVI</w:t>
      </w:r>
    </w:p>
    <w:p w14:paraId="735506E3" w14:textId="77777777" w:rsidR="002861C7" w:rsidRDefault="0000385A" w:rsidP="0000385A">
      <w:pPr>
        <w:spacing w:after="120"/>
        <w:ind w:left="578"/>
        <w:jc w:val="both"/>
      </w:pPr>
      <w:r>
        <w:t xml:space="preserve">Le </w:t>
      </w:r>
      <w:r w:rsidRPr="00EC25EB">
        <w:t xml:space="preserve">décret </w:t>
      </w:r>
      <w:r>
        <w:t xml:space="preserve">doit </w:t>
      </w:r>
      <w:r w:rsidRPr="00EC25EB">
        <w:t>fixe</w:t>
      </w:r>
      <w:r>
        <w:t>r</w:t>
      </w:r>
      <w:r w:rsidRPr="00EC25EB">
        <w:t xml:space="preserve"> des normes permettant de régler les </w:t>
      </w:r>
      <w:r>
        <w:t xml:space="preserve">problèmes </w:t>
      </w:r>
      <w:r w:rsidRPr="00EC25EB">
        <w:t xml:space="preserve">résultant de </w:t>
      </w:r>
      <w:r w:rsidRPr="00D539E1">
        <w:rPr>
          <w:u w:val="single"/>
        </w:rPr>
        <w:t>l’incomplétude</w:t>
      </w:r>
      <w:r w:rsidRPr="00EC25EB">
        <w:t xml:space="preserve"> des contrats, notamment en ce qui concerne </w:t>
      </w:r>
    </w:p>
    <w:p w14:paraId="020617E3" w14:textId="77777777" w:rsidR="002861C7" w:rsidRDefault="0000385A" w:rsidP="002861C7">
      <w:pPr>
        <w:pStyle w:val="Paragraphedeliste"/>
        <w:numPr>
          <w:ilvl w:val="0"/>
          <w:numId w:val="43"/>
        </w:numPr>
        <w:spacing w:after="120"/>
        <w:jc w:val="both"/>
      </w:pPr>
      <w:r w:rsidRPr="00EC25EB">
        <w:t xml:space="preserve">l’échéance des contrats, </w:t>
      </w:r>
    </w:p>
    <w:p w14:paraId="28C31CFA" w14:textId="77777777" w:rsidR="002861C7" w:rsidRDefault="0000385A" w:rsidP="002861C7">
      <w:pPr>
        <w:pStyle w:val="Paragraphedeliste"/>
        <w:numPr>
          <w:ilvl w:val="0"/>
          <w:numId w:val="43"/>
        </w:numPr>
        <w:spacing w:after="120"/>
        <w:jc w:val="both"/>
      </w:pPr>
      <w:r w:rsidRPr="00EC25EB">
        <w:t xml:space="preserve">la restitution des terres tombées en jachère, </w:t>
      </w:r>
    </w:p>
    <w:p w14:paraId="637544B9" w14:textId="77777777" w:rsidR="002861C7" w:rsidRDefault="0000385A" w:rsidP="002861C7">
      <w:pPr>
        <w:pStyle w:val="Paragraphedeliste"/>
        <w:numPr>
          <w:ilvl w:val="0"/>
          <w:numId w:val="43"/>
        </w:numPr>
        <w:spacing w:after="120"/>
        <w:jc w:val="both"/>
      </w:pPr>
      <w:r w:rsidRPr="00EC25EB">
        <w:t xml:space="preserve">la continuité du contrat en cas de décès de l’une des parties, </w:t>
      </w:r>
    </w:p>
    <w:p w14:paraId="539E9E7F" w14:textId="603B7145" w:rsidR="0000385A" w:rsidRDefault="0000385A" w:rsidP="002861C7">
      <w:pPr>
        <w:pStyle w:val="Paragraphedeliste"/>
        <w:numPr>
          <w:ilvl w:val="0"/>
          <w:numId w:val="43"/>
        </w:numPr>
        <w:spacing w:after="120"/>
        <w:jc w:val="both"/>
      </w:pPr>
      <w:r w:rsidRPr="00EC25EB">
        <w:t>le droit au renouvellement du contrat.</w:t>
      </w:r>
    </w:p>
    <w:p w14:paraId="07333E17" w14:textId="3EED3B68" w:rsidR="0000385A" w:rsidRDefault="0000385A" w:rsidP="0000385A">
      <w:pPr>
        <w:spacing w:after="120"/>
        <w:ind w:left="578"/>
        <w:jc w:val="both"/>
      </w:pPr>
      <w:r w:rsidRPr="00EC25EB">
        <w:t>Ces normes et principes seront utiles non seulement pour le règlement des litiges mais plus encore à titre préventifs s’ils font l’objet d’une vulgarisation spécifique.</w:t>
      </w:r>
    </w:p>
    <w:p w14:paraId="2E0CD841" w14:textId="77777777" w:rsidR="00981956" w:rsidRPr="00EC25EB" w:rsidRDefault="00981956" w:rsidP="00981956"/>
    <w:p w14:paraId="6B621B39" w14:textId="48CAFD71" w:rsidR="004D6DEC" w:rsidRPr="0000385A" w:rsidRDefault="0000385A" w:rsidP="0000385A">
      <w:pPr>
        <w:pStyle w:val="Titre1"/>
        <w:rPr>
          <w:lang w:val="fr-FR"/>
        </w:rPr>
      </w:pPr>
      <w:r>
        <w:rPr>
          <w:lang w:val="fr-FR"/>
        </w:rPr>
        <w:t>Le décret doit constituer u</w:t>
      </w:r>
      <w:r w:rsidR="004D6DEC" w:rsidRPr="00F61B79">
        <w:rPr>
          <w:lang w:val="fr-FR"/>
        </w:rPr>
        <w:t>n tout cohérent</w:t>
      </w:r>
    </w:p>
    <w:p w14:paraId="2DBB538B" w14:textId="7765680B" w:rsidR="004D6DEC" w:rsidRPr="00F61B79" w:rsidRDefault="004D6DEC" w:rsidP="004D6DEC">
      <w:pPr>
        <w:spacing w:after="120"/>
        <w:ind w:left="578"/>
        <w:jc w:val="both"/>
      </w:pPr>
      <w:r>
        <w:t xml:space="preserve">Le </w:t>
      </w:r>
      <w:r w:rsidRPr="00F61B79">
        <w:t xml:space="preserve">décret </w:t>
      </w:r>
      <w:r>
        <w:t xml:space="preserve">doit prendre en considération </w:t>
      </w:r>
      <w:r w:rsidRPr="00F61B79">
        <w:t xml:space="preserve">les dispositions éparses dans le code civil, la loi relative au </w:t>
      </w:r>
      <w:r>
        <w:t xml:space="preserve">domaine foncier rural </w:t>
      </w:r>
      <w:r w:rsidRPr="00F61B79">
        <w:t>et l’A</w:t>
      </w:r>
      <w:r>
        <w:t>cte uniforme de l’OHADA relatif au Droit commercial général,</w:t>
      </w:r>
      <w:r w:rsidRPr="00F61B79">
        <w:t xml:space="preserve"> </w:t>
      </w:r>
      <w:r w:rsidR="00B84D5B">
        <w:t xml:space="preserve">mais il doit également apporter </w:t>
      </w:r>
      <w:r w:rsidRPr="00F61B79">
        <w:t xml:space="preserve">des dispositions complémentaires pour former un </w:t>
      </w:r>
      <w:r w:rsidR="00B84D5B">
        <w:t>tout</w:t>
      </w:r>
      <w:r w:rsidRPr="00F61B79">
        <w:t xml:space="preserve"> cohérent, accessible et compréhensible aussi bien pour le juge ou l’administrateur que pour le simple citoyen.</w:t>
      </w:r>
    </w:p>
    <w:p w14:paraId="6041E9E1" w14:textId="4B96636A" w:rsidR="004D6DEC" w:rsidRDefault="000B10F6" w:rsidP="00516C20">
      <w:pPr>
        <w:spacing w:after="120"/>
        <w:ind w:left="578"/>
        <w:jc w:val="both"/>
      </w:pPr>
      <w:r>
        <w:t>Il</w:t>
      </w:r>
      <w:r w:rsidR="00CB3599">
        <w:t xml:space="preserve"> est en effet souhaitable </w:t>
      </w:r>
      <w:r w:rsidR="001F1155">
        <w:t>d’avoir un seul texte pour encadrer la contractualisation en FVI</w:t>
      </w:r>
      <w:r w:rsidR="00DE74F4">
        <w:t xml:space="preserve">, plutôt que d’avoir à se référer à </w:t>
      </w:r>
      <w:r w:rsidR="00B624DC">
        <w:t>plusieurs textes.</w:t>
      </w:r>
    </w:p>
    <w:p w14:paraId="593470D6" w14:textId="4BD999C8" w:rsidR="00560FE2" w:rsidRDefault="00560FE2" w:rsidP="00560FE2"/>
    <w:p w14:paraId="1EAD28A5" w14:textId="77777777" w:rsidR="00981956" w:rsidRDefault="00981956">
      <w:pPr>
        <w:rPr>
          <w:rFonts w:ascii="Times New Roman Bold" w:hAnsi="Times New Roman Bold"/>
          <w:b/>
          <w:smallCaps/>
          <w:sz w:val="32"/>
          <w:szCs w:val="24"/>
        </w:rPr>
      </w:pPr>
      <w:r>
        <w:br w:type="page"/>
      </w:r>
    </w:p>
    <w:p w14:paraId="0441D262" w14:textId="17E09B29" w:rsidR="001E5AB8" w:rsidRDefault="00CC5BB2" w:rsidP="001E5AB8">
      <w:pPr>
        <w:pStyle w:val="Titre1"/>
      </w:pPr>
      <w:r>
        <w:rPr>
          <w:lang w:val="fr-FR"/>
        </w:rPr>
        <w:lastRenderedPageBreak/>
        <w:t>Le</w:t>
      </w:r>
      <w:r w:rsidR="00560FE2">
        <w:t xml:space="preserve"> décret </w:t>
      </w:r>
      <w:r w:rsidR="00615A88">
        <w:rPr>
          <w:lang w:val="fr-FR"/>
        </w:rPr>
        <w:t>doit laisser aux</w:t>
      </w:r>
      <w:r w:rsidR="00560FE2">
        <w:t xml:space="preserve"> contrats de FVI </w:t>
      </w:r>
      <w:r w:rsidR="00615A88">
        <w:rPr>
          <w:lang w:val="fr-FR"/>
        </w:rPr>
        <w:t xml:space="preserve">la possibilité d’être </w:t>
      </w:r>
      <w:r w:rsidR="00560FE2">
        <w:t>écrits ou oraux.</w:t>
      </w:r>
    </w:p>
    <w:p w14:paraId="046225E9" w14:textId="259096B3" w:rsidR="001E5AB8" w:rsidRDefault="001E5AB8" w:rsidP="001E5AB8">
      <w:pPr>
        <w:pStyle w:val="Titre2"/>
      </w:pPr>
      <w:r>
        <w:t>Objection</w:t>
      </w:r>
      <w:r w:rsidR="00BA1846">
        <w:t>s</w:t>
      </w:r>
      <w:r>
        <w:t xml:space="preserve"> possible</w:t>
      </w:r>
      <w:r w:rsidR="00BA1846">
        <w:t>s</w:t>
      </w:r>
      <w:r>
        <w:t xml:space="preserve"> : </w:t>
      </w:r>
    </w:p>
    <w:p w14:paraId="49455888" w14:textId="10CFABCE" w:rsidR="001E5AB8" w:rsidRPr="001E5AB8" w:rsidRDefault="001E5AB8" w:rsidP="001E5AB8">
      <w:pPr>
        <w:spacing w:after="120"/>
        <w:ind w:left="578"/>
        <w:jc w:val="both"/>
      </w:pPr>
      <w:r>
        <w:t>(1) Les contrats doivent être écrits.</w:t>
      </w:r>
    </w:p>
    <w:p w14:paraId="6E9FEAC7" w14:textId="1B738777" w:rsidR="00560FE2" w:rsidRDefault="00560FE2" w:rsidP="001E5AB8">
      <w:pPr>
        <w:spacing w:after="120"/>
        <w:ind w:left="578"/>
        <w:jc w:val="both"/>
      </w:pPr>
      <w:r>
        <w:t>(2) Les contrats doivent être conformes aux modèles proposés par l'Administration/l'AFOR.</w:t>
      </w:r>
    </w:p>
    <w:p w14:paraId="5CD355F2" w14:textId="77777777" w:rsidR="001E5AB8" w:rsidRDefault="00560FE2" w:rsidP="001E5AB8">
      <w:pPr>
        <w:pStyle w:val="Titre2"/>
      </w:pPr>
      <w:r>
        <w:t xml:space="preserve">Notre réponse : </w:t>
      </w:r>
    </w:p>
    <w:p w14:paraId="335DB067" w14:textId="77777777" w:rsidR="00FC6FF5" w:rsidRDefault="00EA7332" w:rsidP="001E5AB8">
      <w:pPr>
        <w:spacing w:after="120"/>
        <w:ind w:left="578"/>
        <w:jc w:val="both"/>
      </w:pPr>
      <w:r>
        <w:t>De telles restrictions ne sont pas pertinentes pour les raisons suivantes</w:t>
      </w:r>
      <w:r w:rsidR="00FC6FF5">
        <w:t> :</w:t>
      </w:r>
    </w:p>
    <w:p w14:paraId="16DE335C" w14:textId="0477A928" w:rsidR="001E5AB8" w:rsidRDefault="00560FE2" w:rsidP="00FC6FF5">
      <w:pPr>
        <w:pStyle w:val="Paragraphedeliste"/>
        <w:numPr>
          <w:ilvl w:val="0"/>
          <w:numId w:val="30"/>
        </w:numPr>
        <w:spacing w:after="120"/>
        <w:jc w:val="both"/>
      </w:pPr>
      <w:r>
        <w:t xml:space="preserve">Si ces objections étaient retenues, l'Administration se priverait de la possibilité de disposer de normes permettant l'arbitrage des litiges concernant les contrats de FVI oraux ou non conformes aux modèles officiels (y compris les "petits papiers"). </w:t>
      </w:r>
    </w:p>
    <w:p w14:paraId="07FEBFE5" w14:textId="4BF6A098" w:rsidR="00560FE2" w:rsidRDefault="00560FE2" w:rsidP="00FC6FF5">
      <w:pPr>
        <w:pStyle w:val="Paragraphedeliste"/>
        <w:numPr>
          <w:ilvl w:val="0"/>
          <w:numId w:val="30"/>
        </w:numPr>
        <w:spacing w:after="120"/>
        <w:jc w:val="both"/>
      </w:pPr>
      <w:r>
        <w:t>Certains paysans pourraient choisir de rester dans l'informel afin d'échapper à l'application du décret.</w:t>
      </w:r>
    </w:p>
    <w:p w14:paraId="4F7BD031" w14:textId="7D3D8D00" w:rsidR="00CC1AE4" w:rsidRDefault="00FC6FF5" w:rsidP="001E5AB8">
      <w:pPr>
        <w:spacing w:after="120"/>
        <w:ind w:left="578"/>
        <w:jc w:val="both"/>
      </w:pPr>
      <w:r>
        <w:t>En outre</w:t>
      </w:r>
      <w:r w:rsidR="00076A7A">
        <w:t xml:space="preserve">, il reste à démontrer qu’un décret </w:t>
      </w:r>
      <w:r w:rsidR="003A0DCB">
        <w:t xml:space="preserve">puisse déroger au </w:t>
      </w:r>
      <w:r w:rsidR="0084553F">
        <w:t xml:space="preserve">Code </w:t>
      </w:r>
      <w:r w:rsidR="003A0DCB">
        <w:t>civil et à l’acte uniforme OHADA sur le Droit commercial général</w:t>
      </w:r>
      <w:r w:rsidR="00D501F0">
        <w:t>, sans qu’une telle dérogation ait été prévue par la Loi.</w:t>
      </w:r>
      <w:r w:rsidR="005A3E9A">
        <w:t xml:space="preserve">  </w:t>
      </w:r>
      <w:r w:rsidR="003F5194">
        <w:t xml:space="preserve">En particulier, la loi </w:t>
      </w:r>
      <w:r w:rsidR="00990B08" w:rsidRPr="00C74502">
        <w:t xml:space="preserve">2019-868 du 14 octobre 2019 modifiant la loi </w:t>
      </w:r>
      <w:r w:rsidR="00294968">
        <w:t xml:space="preserve">de </w:t>
      </w:r>
      <w:r w:rsidR="00990B08" w:rsidRPr="00C74502">
        <w:t>1998 relative au domaine foncier rural</w:t>
      </w:r>
      <w:r w:rsidR="00294968">
        <w:t xml:space="preserve"> n’a pas prévu une telle dérogation.</w:t>
      </w:r>
    </w:p>
    <w:p w14:paraId="7447C290" w14:textId="05DB1AC6" w:rsidR="00CC1AE4" w:rsidRDefault="0022477F" w:rsidP="001E5AB8">
      <w:pPr>
        <w:spacing w:after="120"/>
        <w:ind w:left="578"/>
        <w:jc w:val="both"/>
      </w:pPr>
      <w:r>
        <w:t>Enfin, si les contrats</w:t>
      </w:r>
      <w:r w:rsidR="00AE638D">
        <w:t xml:space="preserve"> oraux</w:t>
      </w:r>
      <w:r>
        <w:t xml:space="preserve"> devaient être interdits</w:t>
      </w:r>
      <w:r w:rsidR="00AE638D">
        <w:t xml:space="preserve">, le </w:t>
      </w:r>
      <w:r w:rsidR="00AC1275">
        <w:t xml:space="preserve">décret devrait prévoir </w:t>
      </w:r>
      <w:r w:rsidR="00A27C0B">
        <w:t>l</w:t>
      </w:r>
      <w:r w:rsidR="00AC1275">
        <w:t xml:space="preserve">es sanctions </w:t>
      </w:r>
      <w:r w:rsidR="00A27C0B">
        <w:t xml:space="preserve">applicables aux contrevenants. Cela </w:t>
      </w:r>
      <w:r w:rsidR="00AC1275">
        <w:t>ne manquerait</w:t>
      </w:r>
      <w:r w:rsidR="00A27C0B">
        <w:t xml:space="preserve"> pas </w:t>
      </w:r>
      <w:r w:rsidR="00F373F5">
        <w:t xml:space="preserve">d’aggraver </w:t>
      </w:r>
      <w:r w:rsidR="00CE35C6">
        <w:t>la précarité</w:t>
      </w:r>
      <w:r w:rsidR="00F373F5">
        <w:t xml:space="preserve"> et la pauvreté </w:t>
      </w:r>
      <w:r w:rsidR="001923A8">
        <w:t>du monde</w:t>
      </w:r>
      <w:r w:rsidR="00F373F5">
        <w:t xml:space="preserve"> ru</w:t>
      </w:r>
      <w:r w:rsidR="001923A8">
        <w:t>r</w:t>
      </w:r>
      <w:r w:rsidR="00F373F5">
        <w:t>al</w:t>
      </w:r>
      <w:r w:rsidR="001923A8">
        <w:t>.</w:t>
      </w:r>
    </w:p>
    <w:p w14:paraId="64BE7159" w14:textId="73FD16FB" w:rsidR="00645230" w:rsidRDefault="00645230">
      <w:pPr>
        <w:rPr>
          <w:rFonts w:ascii="Times New Roman Bold" w:hAnsi="Times New Roman Bold"/>
          <w:b/>
          <w:smallCaps/>
          <w:sz w:val="32"/>
          <w:szCs w:val="24"/>
        </w:rPr>
      </w:pPr>
    </w:p>
    <w:p w14:paraId="5314615F" w14:textId="67E8B040" w:rsidR="00560FE2" w:rsidRDefault="00B75532" w:rsidP="001E5AB8">
      <w:pPr>
        <w:pStyle w:val="Titre1"/>
      </w:pPr>
      <w:r>
        <w:rPr>
          <w:lang w:val="fr-FR"/>
        </w:rPr>
        <w:t>Le</w:t>
      </w:r>
      <w:r>
        <w:t xml:space="preserve"> décret </w:t>
      </w:r>
      <w:r>
        <w:rPr>
          <w:lang w:val="fr-FR"/>
        </w:rPr>
        <w:t>doit laisser aux</w:t>
      </w:r>
      <w:r>
        <w:t xml:space="preserve"> contrats de FVI </w:t>
      </w:r>
      <w:r>
        <w:rPr>
          <w:lang w:val="fr-FR"/>
        </w:rPr>
        <w:t xml:space="preserve">la possibilité d’être </w:t>
      </w:r>
      <w:r w:rsidR="00560FE2">
        <w:t>à durée déterminée ou indéterminée.</w:t>
      </w:r>
    </w:p>
    <w:p w14:paraId="0048FF17" w14:textId="77777777" w:rsidR="00CE74D8" w:rsidRDefault="00CE74D8" w:rsidP="00CE74D8">
      <w:pPr>
        <w:pStyle w:val="Titre2"/>
      </w:pPr>
      <w:r>
        <w:t xml:space="preserve">Objection possible : </w:t>
      </w:r>
    </w:p>
    <w:p w14:paraId="4FE867A8" w14:textId="06233248" w:rsidR="00560FE2" w:rsidRDefault="006316B9" w:rsidP="00CE74D8">
      <w:pPr>
        <w:spacing w:after="120"/>
        <w:ind w:left="578"/>
        <w:jc w:val="both"/>
      </w:pPr>
      <w:r>
        <w:t xml:space="preserve">Certains souhaitent </w:t>
      </w:r>
      <w:r w:rsidR="00560FE2">
        <w:t>limiter la durée des contrats à 3 ans, 6 ans ou 10 ans.</w:t>
      </w:r>
    </w:p>
    <w:p w14:paraId="2C48F672" w14:textId="77777777" w:rsidR="006316B9" w:rsidRPr="00CE74D8" w:rsidRDefault="006316B9" w:rsidP="00CE74D8">
      <w:pPr>
        <w:spacing w:after="120"/>
        <w:ind w:left="578"/>
        <w:jc w:val="both"/>
      </w:pPr>
    </w:p>
    <w:p w14:paraId="2697748C" w14:textId="77777777" w:rsidR="00CE74D8" w:rsidRDefault="00CE74D8" w:rsidP="00CE74D8">
      <w:pPr>
        <w:pStyle w:val="Titre2"/>
      </w:pPr>
      <w:r>
        <w:t xml:space="preserve">Notre réponse : </w:t>
      </w:r>
    </w:p>
    <w:p w14:paraId="10BAC97C" w14:textId="1E676A3D" w:rsidR="004B1710" w:rsidRDefault="00735CB5" w:rsidP="004B1710">
      <w:pPr>
        <w:spacing w:after="120"/>
        <w:ind w:left="578"/>
        <w:jc w:val="both"/>
      </w:pPr>
      <w:r>
        <w:t xml:space="preserve">Une </w:t>
      </w:r>
      <w:r w:rsidR="004B1710">
        <w:t>telle restriction n</w:t>
      </w:r>
      <w:r>
        <w:t>’</w:t>
      </w:r>
      <w:r w:rsidR="004B1710">
        <w:t>est pas pertinente pour les raisons suivantes :</w:t>
      </w:r>
    </w:p>
    <w:p w14:paraId="21DD7252" w14:textId="730CE446" w:rsidR="00560FE2" w:rsidRDefault="00560FE2" w:rsidP="0004154C">
      <w:pPr>
        <w:pStyle w:val="Paragraphedeliste"/>
        <w:numPr>
          <w:ilvl w:val="0"/>
          <w:numId w:val="31"/>
        </w:numPr>
        <w:spacing w:after="120"/>
        <w:jc w:val="both"/>
      </w:pPr>
      <w:r>
        <w:t>Si cette objection était retenue, les contrats à durée indéterminée resteraient dans l'informel et les dispositions du décret ne leur seraient pas applicables.</w:t>
      </w:r>
    </w:p>
    <w:p w14:paraId="630D8E2C" w14:textId="60AAA6F0" w:rsidR="00560FE2" w:rsidRDefault="00560FE2" w:rsidP="002F5DC0">
      <w:pPr>
        <w:pStyle w:val="Paragraphedeliste"/>
        <w:numPr>
          <w:ilvl w:val="0"/>
          <w:numId w:val="31"/>
        </w:numPr>
        <w:spacing w:after="120"/>
        <w:jc w:val="both"/>
      </w:pPr>
      <w:r>
        <w:t>En outre, dans  le cas des cultures pérennes, l'usage casi systématique est de recourir aux contrats à durée indéterminée. Si on impose aux contractants de renégocier périodiquement les contrats, on fragilise le planteur, on précarise ses droits fonciers et on remet en cause le principe du Code civil qui prévoit que celui qui a été autorisé à planter a le droit de recueillir tous les fruits de ce qu'il a planté.</w:t>
      </w:r>
    </w:p>
    <w:p w14:paraId="0DD32207" w14:textId="3F4F81ED" w:rsidR="002228AD" w:rsidRDefault="002228AD" w:rsidP="002228AD">
      <w:pPr>
        <w:spacing w:after="120"/>
        <w:jc w:val="both"/>
      </w:pPr>
    </w:p>
    <w:p w14:paraId="68383491" w14:textId="4F4585DA" w:rsidR="00F32AAC" w:rsidRDefault="00F32AAC" w:rsidP="002228AD">
      <w:pPr>
        <w:spacing w:after="120"/>
        <w:jc w:val="both"/>
      </w:pPr>
    </w:p>
    <w:p w14:paraId="392CDA9B" w14:textId="77777777" w:rsidR="00F32AAC" w:rsidRDefault="00F32AAC" w:rsidP="002228AD">
      <w:pPr>
        <w:spacing w:after="120"/>
        <w:jc w:val="both"/>
      </w:pPr>
    </w:p>
    <w:p w14:paraId="62E5DAE7" w14:textId="32B3BC6F" w:rsidR="00F62725" w:rsidRDefault="00534688" w:rsidP="00F62725">
      <w:pPr>
        <w:pStyle w:val="Titre1"/>
      </w:pPr>
      <w:r>
        <w:rPr>
          <w:lang w:val="fr-FR"/>
        </w:rPr>
        <w:lastRenderedPageBreak/>
        <w:t>Le</w:t>
      </w:r>
      <w:r>
        <w:t xml:space="preserve"> décret </w:t>
      </w:r>
      <w:r>
        <w:rPr>
          <w:lang w:val="fr-FR"/>
        </w:rPr>
        <w:t xml:space="preserve">doit prévoir </w:t>
      </w:r>
      <w:r>
        <w:t>des dispositions innovantes pour la sécurisation des contrats de FVI</w:t>
      </w:r>
    </w:p>
    <w:p w14:paraId="091156E6" w14:textId="3C637CAD" w:rsidR="00F62725" w:rsidRDefault="003E6C0F" w:rsidP="003E6C0F">
      <w:pPr>
        <w:pStyle w:val="Titre2"/>
      </w:pPr>
      <w:r>
        <w:rPr>
          <w:lang w:val="fr-FR"/>
        </w:rPr>
        <w:t xml:space="preserve">Ces dispositions doivent ouvrir des possibilités </w:t>
      </w:r>
      <w:r w:rsidR="00225163">
        <w:rPr>
          <w:lang w:val="fr-FR"/>
        </w:rPr>
        <w:t>non contraignantes</w:t>
      </w:r>
    </w:p>
    <w:p w14:paraId="1A140AF9" w14:textId="5D8CDE62" w:rsidR="00560FE2" w:rsidRDefault="006E7AB5" w:rsidP="006E7AB5">
      <w:pPr>
        <w:ind w:left="578"/>
      </w:pPr>
      <w:r>
        <w:t>Par exemple :</w:t>
      </w:r>
    </w:p>
    <w:p w14:paraId="0DF5B5E5" w14:textId="77777777" w:rsidR="00560FE2" w:rsidRDefault="00560FE2" w:rsidP="00560FE2">
      <w:pPr>
        <w:pStyle w:val="Paragraphedeliste"/>
        <w:numPr>
          <w:ilvl w:val="1"/>
          <w:numId w:val="21"/>
        </w:numPr>
        <w:contextualSpacing w:val="0"/>
      </w:pPr>
      <w:r>
        <w:t>Possibilité pour le preneur de demander au CVGFR ou au chef de village des garanties sur la qualité des droits fonciers du bailleur ;</w:t>
      </w:r>
    </w:p>
    <w:p w14:paraId="264FD7F4" w14:textId="49E5AB22" w:rsidR="00560FE2" w:rsidRDefault="00560FE2" w:rsidP="00560FE2">
      <w:pPr>
        <w:pStyle w:val="Paragraphedeliste"/>
        <w:numPr>
          <w:ilvl w:val="1"/>
          <w:numId w:val="21"/>
        </w:numPr>
        <w:contextualSpacing w:val="0"/>
      </w:pPr>
      <w:r>
        <w:t>Possibilité de faire enregistrer les contrats dans un registre des contrats tenu par le CVGFR</w:t>
      </w:r>
      <w:r w:rsidR="00AB32B8">
        <w:rPr>
          <w:lang w:val="fr-FR"/>
        </w:rPr>
        <w:t>, donc au niveau local</w:t>
      </w:r>
      <w:r w:rsidR="003E6C0F">
        <w:rPr>
          <w:lang w:val="fr-FR"/>
        </w:rPr>
        <w:t>.</w:t>
      </w:r>
    </w:p>
    <w:p w14:paraId="601C633C" w14:textId="77777777" w:rsidR="00560FE2" w:rsidRDefault="00560FE2" w:rsidP="00560FE2">
      <w:pPr>
        <w:pStyle w:val="Paragraphedeliste"/>
        <w:numPr>
          <w:ilvl w:val="1"/>
          <w:numId w:val="21"/>
        </w:numPr>
        <w:contextualSpacing w:val="0"/>
      </w:pPr>
      <w:r>
        <w:t>Possibilité d'inscrire dans les  contrats une clause  prévoyant le partage des frais de la certification foncière entre  le bailleur et le preneur.</w:t>
      </w:r>
    </w:p>
    <w:p w14:paraId="3607A270" w14:textId="44B4B94E" w:rsidR="006E7AB5" w:rsidRDefault="006E7AB5" w:rsidP="006E7AB5">
      <w:pPr>
        <w:pStyle w:val="Titre2"/>
      </w:pPr>
      <w:r>
        <w:t xml:space="preserve">Objections possibles : </w:t>
      </w:r>
    </w:p>
    <w:p w14:paraId="4EE385A9" w14:textId="32070B74" w:rsidR="006E7AB5" w:rsidRPr="00AC7C89" w:rsidRDefault="001B6C4E" w:rsidP="00AC7C89">
      <w:pPr>
        <w:pStyle w:val="Paragraphedeliste"/>
        <w:numPr>
          <w:ilvl w:val="0"/>
          <w:numId w:val="36"/>
        </w:numPr>
        <w:spacing w:after="120"/>
        <w:jc w:val="both"/>
      </w:pPr>
      <w:r>
        <w:t xml:space="preserve">Transformer </w:t>
      </w:r>
      <w:r w:rsidR="00560FE2">
        <w:t xml:space="preserve">toutes ces possibilités en obligations  ;  </w:t>
      </w:r>
    </w:p>
    <w:p w14:paraId="3C17EC75" w14:textId="10BE9605" w:rsidR="00560FE2" w:rsidRPr="00AC7C89" w:rsidRDefault="00560FE2" w:rsidP="00AC7C89">
      <w:pPr>
        <w:pStyle w:val="Paragraphedeliste"/>
        <w:numPr>
          <w:ilvl w:val="0"/>
          <w:numId w:val="36"/>
        </w:numPr>
        <w:spacing w:after="120"/>
        <w:jc w:val="both"/>
      </w:pPr>
      <w:r>
        <w:t>Faire enregistrer les contrats non pas au niveau des villages, mais au niveau de l'Administration sous-préfectorale ou de l'AFOR.</w:t>
      </w:r>
    </w:p>
    <w:p w14:paraId="279AA408" w14:textId="77777777" w:rsidR="00A36172" w:rsidRDefault="00A36172" w:rsidP="00A36172">
      <w:pPr>
        <w:pStyle w:val="Titre2"/>
      </w:pPr>
      <w:r>
        <w:t xml:space="preserve">Notre réponse : </w:t>
      </w:r>
    </w:p>
    <w:p w14:paraId="3D1691DF" w14:textId="3D5E8A7C" w:rsidR="00A36172" w:rsidRDefault="00560FE2" w:rsidP="00AC7C89">
      <w:pPr>
        <w:pStyle w:val="Paragraphedeliste"/>
        <w:numPr>
          <w:ilvl w:val="0"/>
          <w:numId w:val="37"/>
        </w:numPr>
        <w:spacing w:after="120"/>
        <w:jc w:val="both"/>
      </w:pPr>
      <w:r>
        <w:t xml:space="preserve">Il faut expliquer pour faire évoluer les pratiques ; les obligations ne feraient que renvoyer les contractants dans l'informel. </w:t>
      </w:r>
    </w:p>
    <w:p w14:paraId="7CD72169" w14:textId="6EF37F46" w:rsidR="00560FE2" w:rsidRDefault="00560FE2" w:rsidP="00AC7C89">
      <w:pPr>
        <w:pStyle w:val="Paragraphedeliste"/>
        <w:numPr>
          <w:ilvl w:val="0"/>
          <w:numId w:val="37"/>
        </w:numPr>
        <w:spacing w:after="120"/>
        <w:jc w:val="both"/>
      </w:pPr>
      <w:r>
        <w:t>La contractualisation ne doit pas être soumise à l'obligation d'une formalité administrative.</w:t>
      </w:r>
    </w:p>
    <w:p w14:paraId="0E66A488" w14:textId="4B23A301" w:rsidR="00951721" w:rsidRDefault="00951721" w:rsidP="00951721"/>
    <w:p w14:paraId="6429C256" w14:textId="172BE9EC" w:rsidR="00560FE2" w:rsidRDefault="00951721" w:rsidP="00951721">
      <w:pPr>
        <w:pStyle w:val="Titre1"/>
        <w:rPr>
          <w:lang w:val="fr-FR"/>
        </w:rPr>
      </w:pPr>
      <w:r>
        <w:rPr>
          <w:lang w:val="fr-FR"/>
        </w:rPr>
        <w:t xml:space="preserve">Le </w:t>
      </w:r>
      <w:r w:rsidR="00560FE2" w:rsidRPr="00951721">
        <w:rPr>
          <w:lang w:val="fr-FR"/>
        </w:rPr>
        <w:t xml:space="preserve">décret </w:t>
      </w:r>
      <w:r>
        <w:rPr>
          <w:lang w:val="fr-FR"/>
        </w:rPr>
        <w:t xml:space="preserve">doit être accompagné de </w:t>
      </w:r>
      <w:r w:rsidR="00560FE2" w:rsidRPr="00951721">
        <w:rPr>
          <w:lang w:val="fr-FR"/>
        </w:rPr>
        <w:t>l'abrogation d'une disposition de l'annexe fiscale à la loi de Finances de 1970, portant interdiction des actes sous seing privé.</w:t>
      </w:r>
    </w:p>
    <w:p w14:paraId="0AB9C1E7" w14:textId="4EB4CB9D" w:rsidR="00C47058" w:rsidRPr="00C47058" w:rsidRDefault="00C47058" w:rsidP="00C47058">
      <w:pPr>
        <w:pStyle w:val="Corpsdetexte"/>
        <w:rPr>
          <w:lang w:val="fr-FR" w:eastAsia="en-US"/>
        </w:rPr>
      </w:pPr>
      <w:r>
        <w:t>Annexe fiscale à la loi de Finances nº 70-209 du 20 mars 1970</w:t>
      </w:r>
      <w:r>
        <w:rPr>
          <w:lang w:val="fr-FR"/>
        </w:rPr>
        <w:t> :</w:t>
      </w:r>
    </w:p>
    <w:p w14:paraId="027BDCEB" w14:textId="77777777" w:rsidR="006E36BF" w:rsidRDefault="00405B8A" w:rsidP="00C47058">
      <w:pPr>
        <w:pStyle w:val="Corpsdetexte"/>
        <w:spacing w:after="0"/>
        <w:rPr>
          <w:sz w:val="22"/>
          <w:szCs w:val="18"/>
          <w:lang w:val="fr-FR"/>
        </w:rPr>
      </w:pPr>
      <w:r w:rsidRPr="006E36BF">
        <w:rPr>
          <w:sz w:val="22"/>
          <w:szCs w:val="18"/>
        </w:rPr>
        <w:t>Art. 8.Tous actes à publier au Livre foncier y compris ceux portant sur les transactions relatives à des plantations doivent être dressés par-devant notaire. Sont assimilés aux actes notariés, les actes émanant des tribunaux et de l'Administration des Domaines. Tous faits, conventions ou sentences ayant pour objet de constituer, transmettre, déclarer, modifier ou éteindre un droit réel immobilier, d'en changer le titulaire ou les conditions d'existence, tous baux d'immeubles excédant trois années, toutes quittances ou cessions d’une somme équivalant à plus d’une année de loyers ou fermage non échu, doivent, en vue de leur inscription, être constatés par actes authentiques sous peine de nullité absolue. Ils ne peuvent être authentifiés par le dépôt au rang des minutes d’un notaire. Il en est de même des actes de constitution ou de mainlevée d'hypothèques maritimes.</w:t>
      </w:r>
      <w:r w:rsidR="00FF18E8" w:rsidRPr="006E36BF">
        <w:rPr>
          <w:sz w:val="22"/>
          <w:szCs w:val="18"/>
          <w:lang w:val="fr-FR"/>
        </w:rPr>
        <w:t xml:space="preserve"> </w:t>
      </w:r>
    </w:p>
    <w:p w14:paraId="3910313A" w14:textId="77777777" w:rsidR="00023AA0" w:rsidRPr="004C5E5F" w:rsidRDefault="00023AA0" w:rsidP="00405B8A">
      <w:pPr>
        <w:pStyle w:val="Corpsdetexte"/>
        <w:rPr>
          <w:sz w:val="20"/>
          <w:szCs w:val="16"/>
          <w:lang w:val="fr-FR" w:eastAsia="en-US"/>
        </w:rPr>
      </w:pPr>
    </w:p>
    <w:p w14:paraId="7AA16607" w14:textId="77777777" w:rsidR="00F517D8" w:rsidRDefault="00F517D8" w:rsidP="00F517D8">
      <w:pPr>
        <w:pStyle w:val="Titre2"/>
      </w:pPr>
      <w:r>
        <w:t xml:space="preserve">Objections possibles : </w:t>
      </w:r>
    </w:p>
    <w:p w14:paraId="74D4BF97" w14:textId="77777777" w:rsidR="00AC7C89" w:rsidRDefault="00F517D8" w:rsidP="00AC7C89">
      <w:pPr>
        <w:pStyle w:val="Paragraphedeliste"/>
        <w:numPr>
          <w:ilvl w:val="0"/>
          <w:numId w:val="38"/>
        </w:numPr>
        <w:spacing w:after="120"/>
        <w:jc w:val="both"/>
      </w:pPr>
      <w:r>
        <w:t>C</w:t>
      </w:r>
      <w:r w:rsidR="00560FE2">
        <w:t xml:space="preserve">e point ne concerne que les biens fonciers immatriculés. </w:t>
      </w:r>
    </w:p>
    <w:p w14:paraId="31114D90" w14:textId="176C4359" w:rsidR="00560FE2" w:rsidRDefault="00560FE2" w:rsidP="00AC7C89">
      <w:pPr>
        <w:pStyle w:val="Paragraphedeliste"/>
        <w:numPr>
          <w:ilvl w:val="0"/>
          <w:numId w:val="38"/>
        </w:numPr>
        <w:spacing w:after="120"/>
        <w:jc w:val="both"/>
      </w:pPr>
      <w:r>
        <w:t>Un décret ne peut remettre en cause une disposition inscrite dans une loi.</w:t>
      </w:r>
    </w:p>
    <w:p w14:paraId="10777EAF" w14:textId="77777777" w:rsidR="00F517D8" w:rsidRDefault="00F517D8" w:rsidP="00F517D8">
      <w:pPr>
        <w:pStyle w:val="Titre2"/>
      </w:pPr>
      <w:r>
        <w:t xml:space="preserve">Notre réponse : </w:t>
      </w:r>
    </w:p>
    <w:p w14:paraId="4FD0F93F" w14:textId="77777777" w:rsidR="0076705C" w:rsidRPr="0076705C" w:rsidRDefault="00BF0A3C" w:rsidP="0032574F">
      <w:pPr>
        <w:pStyle w:val="Paragraphedeliste"/>
        <w:numPr>
          <w:ilvl w:val="0"/>
          <w:numId w:val="39"/>
        </w:numPr>
        <w:spacing w:after="120"/>
        <w:jc w:val="both"/>
      </w:pPr>
      <w:r>
        <w:rPr>
          <w:lang w:val="fr-FR"/>
        </w:rPr>
        <w:t xml:space="preserve">Il n’est pas certain </w:t>
      </w:r>
      <w:r w:rsidR="003C06C5">
        <w:rPr>
          <w:lang w:val="fr-FR"/>
        </w:rPr>
        <w:t>que l’interdiction ne s’applique pas aux terres non immatriculées.</w:t>
      </w:r>
    </w:p>
    <w:p w14:paraId="7FD94B80" w14:textId="7B28F41C" w:rsidR="00560FE2" w:rsidRDefault="00560FE2" w:rsidP="0032574F">
      <w:pPr>
        <w:pStyle w:val="Paragraphedeliste"/>
        <w:numPr>
          <w:ilvl w:val="0"/>
          <w:numId w:val="39"/>
        </w:numPr>
        <w:spacing w:after="120"/>
        <w:jc w:val="both"/>
      </w:pPr>
      <w:r>
        <w:t>Puisque l'État continue d'encourager l'immatriculation de toutes les terres, il faut prévoir de soulager la contractualisation en FVI de l'obligation de passer devant notaire.</w:t>
      </w:r>
    </w:p>
    <w:p w14:paraId="4E32648F" w14:textId="674D4966" w:rsidR="00560FE2" w:rsidRDefault="00560FE2" w:rsidP="0032574F">
      <w:pPr>
        <w:pStyle w:val="Paragraphedeliste"/>
        <w:numPr>
          <w:ilvl w:val="0"/>
          <w:numId w:val="39"/>
        </w:numPr>
        <w:spacing w:after="120"/>
        <w:jc w:val="both"/>
      </w:pPr>
      <w:r>
        <w:t xml:space="preserve">L'objection n°2 est recevable ; il faut donc approcher le ministère en charge du Budget pour inscrire dans une prochaine loi de Finances </w:t>
      </w:r>
      <w:r w:rsidR="003628ED">
        <w:rPr>
          <w:lang w:val="fr-FR"/>
        </w:rPr>
        <w:t xml:space="preserve">une disposition prévoyant </w:t>
      </w:r>
      <w:r>
        <w:t xml:space="preserve">que </w:t>
      </w:r>
      <w:r w:rsidR="00E34155">
        <w:rPr>
          <w:lang w:val="fr-FR"/>
        </w:rPr>
        <w:t xml:space="preserve">l’interdiction  des actes sous seing privé n’est pas applicable aux </w:t>
      </w:r>
      <w:r>
        <w:t>contrats de FVI.</w:t>
      </w:r>
    </w:p>
    <w:p w14:paraId="39C39BBA" w14:textId="77777777" w:rsidR="001F5A08" w:rsidRPr="00F61B79" w:rsidRDefault="001F5A08" w:rsidP="00F70379">
      <w:pPr>
        <w:spacing w:after="120"/>
        <w:jc w:val="both"/>
        <w:rPr>
          <w:lang w:val="fr-CI"/>
        </w:rPr>
      </w:pPr>
    </w:p>
    <w:sectPr w:rsidR="001F5A08" w:rsidRPr="00F61B79" w:rsidSect="00CE74D8">
      <w:headerReference w:type="even" r:id="rId8"/>
      <w:headerReference w:type="default" r:id="rId9"/>
      <w:footerReference w:type="default" r:id="rId10"/>
      <w:headerReference w:type="first" r:id="rId11"/>
      <w:pgSz w:w="11907" w:h="16840" w:code="9"/>
      <w:pgMar w:top="1134" w:right="1134" w:bottom="851" w:left="1134"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FE2E" w14:textId="77777777" w:rsidR="009E545F" w:rsidRDefault="009E545F" w:rsidP="005563A4">
      <w:r>
        <w:separator/>
      </w:r>
    </w:p>
    <w:p w14:paraId="438FE1A2" w14:textId="77777777" w:rsidR="009E545F" w:rsidRDefault="009E545F"/>
  </w:endnote>
  <w:endnote w:type="continuationSeparator" w:id="0">
    <w:p w14:paraId="1F4A7789" w14:textId="77777777" w:rsidR="009E545F" w:rsidRDefault="009E545F" w:rsidP="005563A4">
      <w:r>
        <w:continuationSeparator/>
      </w:r>
    </w:p>
    <w:p w14:paraId="06D87BDF" w14:textId="77777777" w:rsidR="009E545F" w:rsidRDefault="009E545F"/>
  </w:endnote>
  <w:endnote w:type="continuationNotice" w:id="1">
    <w:p w14:paraId="4B2A656F" w14:textId="77777777" w:rsidR="009E545F" w:rsidRDefault="009E545F"/>
    <w:p w14:paraId="34823E79" w14:textId="77777777" w:rsidR="009E545F" w:rsidRDefault="009E5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imes New Roman Gra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292" w14:textId="77777777" w:rsidR="00147FF4" w:rsidRDefault="00147FF4" w:rsidP="009B62FF">
    <w:pPr>
      <w:pStyle w:val="Pieddepage"/>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C2B1" w14:textId="77777777" w:rsidR="009E545F" w:rsidRPr="002A0F0F" w:rsidRDefault="009E545F" w:rsidP="002A0F0F">
      <w:pPr>
        <w:pStyle w:val="Pieddepage"/>
      </w:pPr>
      <w:r>
        <w:separator/>
      </w:r>
    </w:p>
  </w:footnote>
  <w:footnote w:type="continuationSeparator" w:id="0">
    <w:p w14:paraId="271B0526" w14:textId="77777777" w:rsidR="009E545F" w:rsidRDefault="009E545F" w:rsidP="005563A4">
      <w:r>
        <w:continuationSeparator/>
      </w:r>
    </w:p>
    <w:p w14:paraId="52A13C46" w14:textId="77777777" w:rsidR="009E545F" w:rsidRDefault="009E545F"/>
  </w:footnote>
  <w:footnote w:type="continuationNotice" w:id="1">
    <w:p w14:paraId="19346AA9" w14:textId="77777777" w:rsidR="009E545F" w:rsidRDefault="009E545F"/>
    <w:p w14:paraId="0AEC9B3B" w14:textId="77777777" w:rsidR="009E545F" w:rsidRDefault="009E54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E97A" w14:textId="77777777" w:rsidR="00147FF4" w:rsidRPr="00A36AA3" w:rsidRDefault="00147FF4" w:rsidP="00A36AA3">
    <w:pPr>
      <w:pStyle w:val="En-tte"/>
      <w:pBdr>
        <w:bottom w:val="single" w:sz="4" w:space="1" w:color="auto"/>
      </w:pBdr>
      <w:tabs>
        <w:tab w:val="clear" w:pos="8640"/>
        <w:tab w:val="right" w:pos="9360"/>
      </w:tabs>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134</w:t>
    </w:r>
    <w:r>
      <w:rPr>
        <w:rStyle w:val="Numrodepage"/>
        <w:sz w:val="20"/>
      </w:rPr>
      <w:fldChar w:fldCharType="end"/>
    </w:r>
    <w:r>
      <w:rPr>
        <w:rStyle w:val="Numrodepage"/>
        <w:sz w:val="20"/>
      </w:rPr>
      <w:tab/>
    </w:r>
    <w:r>
      <w:rPr>
        <w:rStyle w:val="Numrodepage"/>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F8F9" w14:textId="12058C96" w:rsidR="00147FF4" w:rsidRPr="009B62FF" w:rsidRDefault="00147FF4" w:rsidP="009B62FF">
    <w:pPr>
      <w:pStyle w:val="En-tte"/>
      <w:pBdr>
        <w:bottom w:val="single" w:sz="4" w:space="1" w:color="auto"/>
      </w:pBdr>
      <w:tabs>
        <w:tab w:val="clear" w:pos="4320"/>
        <w:tab w:val="clear" w:pos="8640"/>
        <w:tab w:val="right" w:pos="9639"/>
      </w:tabs>
    </w:pPr>
    <w:r>
      <w:rPr>
        <w:sz w:val="20"/>
      </w:rPr>
      <w:tab/>
    </w:r>
    <w:r w:rsidR="009B219B">
      <w:rPr>
        <w:sz w:val="20"/>
        <w:lang w:val="fr-FR"/>
      </w:rPr>
      <w:fldChar w:fldCharType="begin"/>
    </w:r>
    <w:r w:rsidR="009B219B">
      <w:rPr>
        <w:sz w:val="20"/>
        <w:lang w:val="fr-FR"/>
      </w:rPr>
      <w:instrText xml:space="preserve"> SAVEDATE  \@ "dd/MM/yyyy"  \* MERGEFORMAT </w:instrText>
    </w:r>
    <w:r w:rsidR="009B219B">
      <w:rPr>
        <w:sz w:val="20"/>
        <w:lang w:val="fr-FR"/>
      </w:rPr>
      <w:fldChar w:fldCharType="separate"/>
    </w:r>
    <w:r w:rsidR="00792306">
      <w:rPr>
        <w:noProof/>
        <w:sz w:val="20"/>
        <w:lang w:val="fr-FR"/>
      </w:rPr>
      <w:t>19/09/2021</w:t>
    </w:r>
    <w:r w:rsidR="009B219B">
      <w:rPr>
        <w:sz w:val="20"/>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F225" w14:textId="318F9DC4" w:rsidR="00A11F9C" w:rsidRPr="00A11F9C" w:rsidRDefault="00A11F9C" w:rsidP="00F05DDF">
    <w:pPr>
      <w:pStyle w:val="En-tte"/>
      <w:pBdr>
        <w:bottom w:val="single" w:sz="4" w:space="1" w:color="auto"/>
      </w:pBdr>
      <w:tabs>
        <w:tab w:val="clear" w:pos="4320"/>
        <w:tab w:val="clear" w:pos="8640"/>
        <w:tab w:val="right" w:pos="9639"/>
      </w:tabs>
      <w:rPr>
        <w:sz w:val="20"/>
        <w:szCs w:val="16"/>
        <w:lang w:val="fr-FR"/>
      </w:rPr>
    </w:pPr>
    <w:r w:rsidRPr="00A11F9C">
      <w:rPr>
        <w:sz w:val="20"/>
        <w:szCs w:val="16"/>
        <w:lang w:val="fr-FR"/>
      </w:rPr>
      <w:t>Dr. VARLET Frédéric</w:t>
    </w:r>
    <w:r w:rsidR="00F05DDF">
      <w:rPr>
        <w:sz w:val="20"/>
        <w:szCs w:val="16"/>
        <w:lang w:val="fr-FR"/>
      </w:rPr>
      <w:tab/>
    </w:r>
    <w:r w:rsidR="00F05DDF">
      <w:rPr>
        <w:sz w:val="20"/>
        <w:lang w:val="fr-FR"/>
      </w:rPr>
      <w:fldChar w:fldCharType="begin"/>
    </w:r>
    <w:r w:rsidR="00F05DDF">
      <w:rPr>
        <w:sz w:val="20"/>
        <w:lang w:val="fr-FR"/>
      </w:rPr>
      <w:instrText xml:space="preserve"> SAVEDATE  \@ "dd/MM/yyyy"  \* MERGEFORMAT </w:instrText>
    </w:r>
    <w:r w:rsidR="00F05DDF">
      <w:rPr>
        <w:sz w:val="20"/>
        <w:lang w:val="fr-FR"/>
      </w:rPr>
      <w:fldChar w:fldCharType="separate"/>
    </w:r>
    <w:r w:rsidR="00792306">
      <w:rPr>
        <w:noProof/>
        <w:sz w:val="20"/>
        <w:lang w:val="fr-FR"/>
      </w:rPr>
      <w:t>19/09/2021</w:t>
    </w:r>
    <w:r w:rsidR="00F05DDF">
      <w:rPr>
        <w:sz w:val="20"/>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11.25pt;height:11.25pt" o:bullet="t">
        <v:imagedata r:id="rId1" o:title="msoB40D"/>
      </v:shape>
    </w:pict>
  </w:numPicBullet>
  <w:abstractNum w:abstractNumId="0" w15:restartNumberingAfterBreak="0">
    <w:nsid w:val="FFFFFF89"/>
    <w:multiLevelType w:val="singleLevel"/>
    <w:tmpl w:val="6364837A"/>
    <w:lvl w:ilvl="0">
      <w:start w:val="1"/>
      <w:numFmt w:val="bullet"/>
      <w:pStyle w:val="Listepuces"/>
      <w:lvlText w:val="-"/>
      <w:lvlJc w:val="left"/>
      <w:pPr>
        <w:tabs>
          <w:tab w:val="num" w:pos="567"/>
        </w:tabs>
        <w:ind w:left="567" w:firstLine="142"/>
      </w:pPr>
      <w:rPr>
        <w:rFonts w:ascii="Times New Roman" w:hAnsi="Times New Roman" w:cs="Times New Roman" w:hint="default"/>
      </w:rPr>
    </w:lvl>
  </w:abstractNum>
  <w:abstractNum w:abstractNumId="1" w15:restartNumberingAfterBreak="0">
    <w:nsid w:val="00D3495D"/>
    <w:multiLevelType w:val="hybridMultilevel"/>
    <w:tmpl w:val="21D08202"/>
    <w:lvl w:ilvl="0" w:tplc="02D06696">
      <w:start w:val="1"/>
      <w:numFmt w:val="decimal"/>
      <w:lvlText w:val="%1."/>
      <w:lvlJc w:val="left"/>
      <w:pPr>
        <w:ind w:left="938" w:hanging="360"/>
      </w:pPr>
      <w:rPr>
        <w:rFonts w:hint="default"/>
      </w:rPr>
    </w:lvl>
    <w:lvl w:ilvl="1" w:tplc="040C0019" w:tentative="1">
      <w:start w:val="1"/>
      <w:numFmt w:val="lowerLetter"/>
      <w:lvlText w:val="%2."/>
      <w:lvlJc w:val="left"/>
      <w:pPr>
        <w:ind w:left="1658" w:hanging="360"/>
      </w:pPr>
    </w:lvl>
    <w:lvl w:ilvl="2" w:tplc="040C001B" w:tentative="1">
      <w:start w:val="1"/>
      <w:numFmt w:val="lowerRoman"/>
      <w:lvlText w:val="%3."/>
      <w:lvlJc w:val="right"/>
      <w:pPr>
        <w:ind w:left="2378" w:hanging="180"/>
      </w:pPr>
    </w:lvl>
    <w:lvl w:ilvl="3" w:tplc="040C000F" w:tentative="1">
      <w:start w:val="1"/>
      <w:numFmt w:val="decimal"/>
      <w:lvlText w:val="%4."/>
      <w:lvlJc w:val="left"/>
      <w:pPr>
        <w:ind w:left="3098" w:hanging="360"/>
      </w:pPr>
    </w:lvl>
    <w:lvl w:ilvl="4" w:tplc="040C0019" w:tentative="1">
      <w:start w:val="1"/>
      <w:numFmt w:val="lowerLetter"/>
      <w:lvlText w:val="%5."/>
      <w:lvlJc w:val="left"/>
      <w:pPr>
        <w:ind w:left="3818" w:hanging="360"/>
      </w:pPr>
    </w:lvl>
    <w:lvl w:ilvl="5" w:tplc="040C001B" w:tentative="1">
      <w:start w:val="1"/>
      <w:numFmt w:val="lowerRoman"/>
      <w:lvlText w:val="%6."/>
      <w:lvlJc w:val="right"/>
      <w:pPr>
        <w:ind w:left="4538" w:hanging="180"/>
      </w:pPr>
    </w:lvl>
    <w:lvl w:ilvl="6" w:tplc="040C000F" w:tentative="1">
      <w:start w:val="1"/>
      <w:numFmt w:val="decimal"/>
      <w:lvlText w:val="%7."/>
      <w:lvlJc w:val="left"/>
      <w:pPr>
        <w:ind w:left="5258" w:hanging="360"/>
      </w:pPr>
    </w:lvl>
    <w:lvl w:ilvl="7" w:tplc="040C0019" w:tentative="1">
      <w:start w:val="1"/>
      <w:numFmt w:val="lowerLetter"/>
      <w:lvlText w:val="%8."/>
      <w:lvlJc w:val="left"/>
      <w:pPr>
        <w:ind w:left="5978" w:hanging="360"/>
      </w:pPr>
    </w:lvl>
    <w:lvl w:ilvl="8" w:tplc="040C001B" w:tentative="1">
      <w:start w:val="1"/>
      <w:numFmt w:val="lowerRoman"/>
      <w:lvlText w:val="%9."/>
      <w:lvlJc w:val="right"/>
      <w:pPr>
        <w:ind w:left="6698" w:hanging="180"/>
      </w:pPr>
    </w:lvl>
  </w:abstractNum>
  <w:abstractNum w:abstractNumId="2" w15:restartNumberingAfterBreak="0">
    <w:nsid w:val="04B41A38"/>
    <w:multiLevelType w:val="hybridMultilevel"/>
    <w:tmpl w:val="3C1668E4"/>
    <w:lvl w:ilvl="0" w:tplc="D4FC6B8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E4446E"/>
    <w:multiLevelType w:val="hybridMultilevel"/>
    <w:tmpl w:val="A896F076"/>
    <w:lvl w:ilvl="0" w:tplc="D4FC6B8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695680"/>
    <w:multiLevelType w:val="hybridMultilevel"/>
    <w:tmpl w:val="DAE8B6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150131"/>
    <w:multiLevelType w:val="hybridMultilevel"/>
    <w:tmpl w:val="CEBA463E"/>
    <w:lvl w:ilvl="0" w:tplc="D4FC6B8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945EDF"/>
    <w:multiLevelType w:val="hybridMultilevel"/>
    <w:tmpl w:val="A092927E"/>
    <w:lvl w:ilvl="0" w:tplc="BA96C25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F636B3"/>
    <w:multiLevelType w:val="multilevel"/>
    <w:tmpl w:val="89807ED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15:restartNumberingAfterBreak="0">
    <w:nsid w:val="10C92780"/>
    <w:multiLevelType w:val="multilevel"/>
    <w:tmpl w:val="D2F6CD32"/>
    <w:name w:val="Annexes"/>
    <w:lvl w:ilvl="0">
      <w:start w:val="1"/>
      <w:numFmt w:val="decimal"/>
      <w:lvlText w:val="%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4164441"/>
    <w:multiLevelType w:val="hybridMultilevel"/>
    <w:tmpl w:val="7388A26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16F43DC8"/>
    <w:multiLevelType w:val="hybridMultilevel"/>
    <w:tmpl w:val="CF98A3CA"/>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9474187"/>
    <w:multiLevelType w:val="hybridMultilevel"/>
    <w:tmpl w:val="CA48A1E6"/>
    <w:lvl w:ilvl="0" w:tplc="D4DA4392">
      <w:start w:val="1"/>
      <w:numFmt w:val="bullet"/>
      <w:lvlText w:val="-"/>
      <w:lvlJc w:val="left"/>
      <w:pPr>
        <w:ind w:left="938" w:hanging="360"/>
      </w:pPr>
      <w:rPr>
        <w:rFonts w:ascii="Times New Roman" w:eastAsia="Times New Roman" w:hAnsi="Times New Roman" w:cs="Times New Roman"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12" w15:restartNumberingAfterBreak="0">
    <w:nsid w:val="2B760C60"/>
    <w:multiLevelType w:val="hybridMultilevel"/>
    <w:tmpl w:val="4D344C9E"/>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3" w15:restartNumberingAfterBreak="0">
    <w:nsid w:val="2F3C4B7E"/>
    <w:multiLevelType w:val="hybridMultilevel"/>
    <w:tmpl w:val="303CE9A6"/>
    <w:lvl w:ilvl="0" w:tplc="CACEB656">
      <w:start w:val="1"/>
      <w:numFmt w:val="decimal"/>
      <w:pStyle w:val="Listenum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D66024"/>
    <w:multiLevelType w:val="hybridMultilevel"/>
    <w:tmpl w:val="B290BA0C"/>
    <w:lvl w:ilvl="0" w:tplc="D9041BB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E725A3"/>
    <w:multiLevelType w:val="hybridMultilevel"/>
    <w:tmpl w:val="292AB11E"/>
    <w:lvl w:ilvl="0" w:tplc="C94C18FA">
      <w:start w:val="1"/>
      <w:numFmt w:val="lowerLetter"/>
      <w:pStyle w:val="Titre4B"/>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A87BE7"/>
    <w:multiLevelType w:val="hybridMultilevel"/>
    <w:tmpl w:val="4A24A902"/>
    <w:lvl w:ilvl="0" w:tplc="481826D0">
      <w:start w:val="1"/>
      <w:numFmt w:val="lowerLetter"/>
      <w:pStyle w:val="Titre5"/>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D2C0746"/>
    <w:multiLevelType w:val="hybridMultilevel"/>
    <w:tmpl w:val="960E26AA"/>
    <w:lvl w:ilvl="0" w:tplc="D4FC6B8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59507F"/>
    <w:multiLevelType w:val="hybridMultilevel"/>
    <w:tmpl w:val="21D08202"/>
    <w:lvl w:ilvl="0" w:tplc="02D06696">
      <w:start w:val="1"/>
      <w:numFmt w:val="decimal"/>
      <w:lvlText w:val="%1."/>
      <w:lvlJc w:val="left"/>
      <w:pPr>
        <w:ind w:left="938" w:hanging="360"/>
      </w:pPr>
      <w:rPr>
        <w:rFonts w:hint="default"/>
      </w:rPr>
    </w:lvl>
    <w:lvl w:ilvl="1" w:tplc="040C0019" w:tentative="1">
      <w:start w:val="1"/>
      <w:numFmt w:val="lowerLetter"/>
      <w:lvlText w:val="%2."/>
      <w:lvlJc w:val="left"/>
      <w:pPr>
        <w:ind w:left="1658" w:hanging="360"/>
      </w:pPr>
    </w:lvl>
    <w:lvl w:ilvl="2" w:tplc="040C001B" w:tentative="1">
      <w:start w:val="1"/>
      <w:numFmt w:val="lowerRoman"/>
      <w:lvlText w:val="%3."/>
      <w:lvlJc w:val="right"/>
      <w:pPr>
        <w:ind w:left="2378" w:hanging="180"/>
      </w:pPr>
    </w:lvl>
    <w:lvl w:ilvl="3" w:tplc="040C000F" w:tentative="1">
      <w:start w:val="1"/>
      <w:numFmt w:val="decimal"/>
      <w:lvlText w:val="%4."/>
      <w:lvlJc w:val="left"/>
      <w:pPr>
        <w:ind w:left="3098" w:hanging="360"/>
      </w:pPr>
    </w:lvl>
    <w:lvl w:ilvl="4" w:tplc="040C0019" w:tentative="1">
      <w:start w:val="1"/>
      <w:numFmt w:val="lowerLetter"/>
      <w:lvlText w:val="%5."/>
      <w:lvlJc w:val="left"/>
      <w:pPr>
        <w:ind w:left="3818" w:hanging="360"/>
      </w:pPr>
    </w:lvl>
    <w:lvl w:ilvl="5" w:tplc="040C001B" w:tentative="1">
      <w:start w:val="1"/>
      <w:numFmt w:val="lowerRoman"/>
      <w:lvlText w:val="%6."/>
      <w:lvlJc w:val="right"/>
      <w:pPr>
        <w:ind w:left="4538" w:hanging="180"/>
      </w:pPr>
    </w:lvl>
    <w:lvl w:ilvl="6" w:tplc="040C000F" w:tentative="1">
      <w:start w:val="1"/>
      <w:numFmt w:val="decimal"/>
      <w:lvlText w:val="%7."/>
      <w:lvlJc w:val="left"/>
      <w:pPr>
        <w:ind w:left="5258" w:hanging="360"/>
      </w:pPr>
    </w:lvl>
    <w:lvl w:ilvl="7" w:tplc="040C0019" w:tentative="1">
      <w:start w:val="1"/>
      <w:numFmt w:val="lowerLetter"/>
      <w:lvlText w:val="%8."/>
      <w:lvlJc w:val="left"/>
      <w:pPr>
        <w:ind w:left="5978" w:hanging="360"/>
      </w:pPr>
    </w:lvl>
    <w:lvl w:ilvl="8" w:tplc="040C001B" w:tentative="1">
      <w:start w:val="1"/>
      <w:numFmt w:val="lowerRoman"/>
      <w:lvlText w:val="%9."/>
      <w:lvlJc w:val="right"/>
      <w:pPr>
        <w:ind w:left="6698" w:hanging="180"/>
      </w:pPr>
    </w:lvl>
  </w:abstractNum>
  <w:abstractNum w:abstractNumId="19" w15:restartNumberingAfterBreak="0">
    <w:nsid w:val="3E82464E"/>
    <w:multiLevelType w:val="hybridMultilevel"/>
    <w:tmpl w:val="1ADE3C28"/>
    <w:lvl w:ilvl="0" w:tplc="17E4E434">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01539ED"/>
    <w:multiLevelType w:val="hybridMultilevel"/>
    <w:tmpl w:val="1ADE3C28"/>
    <w:lvl w:ilvl="0" w:tplc="17E4E434">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0216C29"/>
    <w:multiLevelType w:val="hybridMultilevel"/>
    <w:tmpl w:val="21D08202"/>
    <w:lvl w:ilvl="0" w:tplc="02D06696">
      <w:start w:val="1"/>
      <w:numFmt w:val="decimal"/>
      <w:lvlText w:val="%1."/>
      <w:lvlJc w:val="left"/>
      <w:pPr>
        <w:ind w:left="938" w:hanging="360"/>
      </w:pPr>
      <w:rPr>
        <w:rFonts w:hint="default"/>
      </w:rPr>
    </w:lvl>
    <w:lvl w:ilvl="1" w:tplc="040C0019" w:tentative="1">
      <w:start w:val="1"/>
      <w:numFmt w:val="lowerLetter"/>
      <w:lvlText w:val="%2."/>
      <w:lvlJc w:val="left"/>
      <w:pPr>
        <w:ind w:left="1658" w:hanging="360"/>
      </w:pPr>
    </w:lvl>
    <w:lvl w:ilvl="2" w:tplc="040C001B" w:tentative="1">
      <w:start w:val="1"/>
      <w:numFmt w:val="lowerRoman"/>
      <w:lvlText w:val="%3."/>
      <w:lvlJc w:val="right"/>
      <w:pPr>
        <w:ind w:left="2378" w:hanging="180"/>
      </w:pPr>
    </w:lvl>
    <w:lvl w:ilvl="3" w:tplc="040C000F" w:tentative="1">
      <w:start w:val="1"/>
      <w:numFmt w:val="decimal"/>
      <w:lvlText w:val="%4."/>
      <w:lvlJc w:val="left"/>
      <w:pPr>
        <w:ind w:left="3098" w:hanging="360"/>
      </w:pPr>
    </w:lvl>
    <w:lvl w:ilvl="4" w:tplc="040C0019" w:tentative="1">
      <w:start w:val="1"/>
      <w:numFmt w:val="lowerLetter"/>
      <w:lvlText w:val="%5."/>
      <w:lvlJc w:val="left"/>
      <w:pPr>
        <w:ind w:left="3818" w:hanging="360"/>
      </w:pPr>
    </w:lvl>
    <w:lvl w:ilvl="5" w:tplc="040C001B" w:tentative="1">
      <w:start w:val="1"/>
      <w:numFmt w:val="lowerRoman"/>
      <w:lvlText w:val="%6."/>
      <w:lvlJc w:val="right"/>
      <w:pPr>
        <w:ind w:left="4538" w:hanging="180"/>
      </w:pPr>
    </w:lvl>
    <w:lvl w:ilvl="6" w:tplc="040C000F" w:tentative="1">
      <w:start w:val="1"/>
      <w:numFmt w:val="decimal"/>
      <w:lvlText w:val="%7."/>
      <w:lvlJc w:val="left"/>
      <w:pPr>
        <w:ind w:left="5258" w:hanging="360"/>
      </w:pPr>
    </w:lvl>
    <w:lvl w:ilvl="7" w:tplc="040C0019" w:tentative="1">
      <w:start w:val="1"/>
      <w:numFmt w:val="lowerLetter"/>
      <w:lvlText w:val="%8."/>
      <w:lvlJc w:val="left"/>
      <w:pPr>
        <w:ind w:left="5978" w:hanging="360"/>
      </w:pPr>
    </w:lvl>
    <w:lvl w:ilvl="8" w:tplc="040C001B" w:tentative="1">
      <w:start w:val="1"/>
      <w:numFmt w:val="lowerRoman"/>
      <w:lvlText w:val="%9."/>
      <w:lvlJc w:val="right"/>
      <w:pPr>
        <w:ind w:left="6698" w:hanging="180"/>
      </w:pPr>
    </w:lvl>
  </w:abstractNum>
  <w:abstractNum w:abstractNumId="22" w15:restartNumberingAfterBreak="0">
    <w:nsid w:val="40EE1DA0"/>
    <w:multiLevelType w:val="hybridMultilevel"/>
    <w:tmpl w:val="21D08202"/>
    <w:lvl w:ilvl="0" w:tplc="02D06696">
      <w:start w:val="1"/>
      <w:numFmt w:val="decimal"/>
      <w:lvlText w:val="%1."/>
      <w:lvlJc w:val="left"/>
      <w:pPr>
        <w:ind w:left="938" w:hanging="360"/>
      </w:pPr>
      <w:rPr>
        <w:rFonts w:hint="default"/>
      </w:rPr>
    </w:lvl>
    <w:lvl w:ilvl="1" w:tplc="040C0019" w:tentative="1">
      <w:start w:val="1"/>
      <w:numFmt w:val="lowerLetter"/>
      <w:lvlText w:val="%2."/>
      <w:lvlJc w:val="left"/>
      <w:pPr>
        <w:ind w:left="1658" w:hanging="360"/>
      </w:pPr>
    </w:lvl>
    <w:lvl w:ilvl="2" w:tplc="040C001B" w:tentative="1">
      <w:start w:val="1"/>
      <w:numFmt w:val="lowerRoman"/>
      <w:lvlText w:val="%3."/>
      <w:lvlJc w:val="right"/>
      <w:pPr>
        <w:ind w:left="2378" w:hanging="180"/>
      </w:pPr>
    </w:lvl>
    <w:lvl w:ilvl="3" w:tplc="040C000F" w:tentative="1">
      <w:start w:val="1"/>
      <w:numFmt w:val="decimal"/>
      <w:lvlText w:val="%4."/>
      <w:lvlJc w:val="left"/>
      <w:pPr>
        <w:ind w:left="3098" w:hanging="360"/>
      </w:pPr>
    </w:lvl>
    <w:lvl w:ilvl="4" w:tplc="040C0019" w:tentative="1">
      <w:start w:val="1"/>
      <w:numFmt w:val="lowerLetter"/>
      <w:lvlText w:val="%5."/>
      <w:lvlJc w:val="left"/>
      <w:pPr>
        <w:ind w:left="3818" w:hanging="360"/>
      </w:pPr>
    </w:lvl>
    <w:lvl w:ilvl="5" w:tplc="040C001B" w:tentative="1">
      <w:start w:val="1"/>
      <w:numFmt w:val="lowerRoman"/>
      <w:lvlText w:val="%6."/>
      <w:lvlJc w:val="right"/>
      <w:pPr>
        <w:ind w:left="4538" w:hanging="180"/>
      </w:pPr>
    </w:lvl>
    <w:lvl w:ilvl="6" w:tplc="040C000F" w:tentative="1">
      <w:start w:val="1"/>
      <w:numFmt w:val="decimal"/>
      <w:lvlText w:val="%7."/>
      <w:lvlJc w:val="left"/>
      <w:pPr>
        <w:ind w:left="5258" w:hanging="360"/>
      </w:pPr>
    </w:lvl>
    <w:lvl w:ilvl="7" w:tplc="040C0019" w:tentative="1">
      <w:start w:val="1"/>
      <w:numFmt w:val="lowerLetter"/>
      <w:lvlText w:val="%8."/>
      <w:lvlJc w:val="left"/>
      <w:pPr>
        <w:ind w:left="5978" w:hanging="360"/>
      </w:pPr>
    </w:lvl>
    <w:lvl w:ilvl="8" w:tplc="040C001B" w:tentative="1">
      <w:start w:val="1"/>
      <w:numFmt w:val="lowerRoman"/>
      <w:lvlText w:val="%9."/>
      <w:lvlJc w:val="right"/>
      <w:pPr>
        <w:ind w:left="6698" w:hanging="180"/>
      </w:pPr>
    </w:lvl>
  </w:abstractNum>
  <w:abstractNum w:abstractNumId="23" w15:restartNumberingAfterBreak="0">
    <w:nsid w:val="5F772CF4"/>
    <w:multiLevelType w:val="multilevel"/>
    <w:tmpl w:val="DB642FDA"/>
    <w:lvl w:ilvl="0">
      <w:start w:val="1"/>
      <w:numFmt w:val="decimal"/>
      <w:pStyle w:val="StyleTitre1Justifi"/>
      <w:lvlText w:val="%1."/>
      <w:lvlJc w:val="left"/>
      <w:pPr>
        <w:tabs>
          <w:tab w:val="num" w:pos="360"/>
        </w:tabs>
        <w:ind w:left="360" w:hanging="360"/>
      </w:pPr>
    </w:lvl>
    <w:lvl w:ilvl="1">
      <w:start w:val="1"/>
      <w:numFmt w:val="decimal"/>
      <w:lvlText w:val="%1.%2."/>
      <w:lvlJc w:val="left"/>
      <w:pPr>
        <w:tabs>
          <w:tab w:val="num" w:pos="792"/>
        </w:tabs>
        <w:ind w:left="792" w:hanging="432"/>
      </w:pPr>
      <w:rPr>
        <w:u w:val="no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5D61C68"/>
    <w:multiLevelType w:val="multilevel"/>
    <w:tmpl w:val="51EC63C0"/>
    <w:lvl w:ilvl="0">
      <w:start w:val="1"/>
      <w:numFmt w:val="upperRoman"/>
      <w:pStyle w:val="T2gp"/>
      <w:lvlText w:val="%1."/>
      <w:lvlJc w:val="left"/>
      <w:pPr>
        <w:tabs>
          <w:tab w:val="num" w:pos="360"/>
        </w:tabs>
        <w:ind w:left="360" w:hanging="360"/>
      </w:pPr>
      <w:rPr>
        <w:rFonts w:hint="default"/>
      </w:rPr>
    </w:lvl>
    <w:lvl w:ilvl="1">
      <w:start w:val="1"/>
      <w:numFmt w:val="decimal"/>
      <w:pStyle w:val="T4gp"/>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66759DC"/>
    <w:multiLevelType w:val="hybridMultilevel"/>
    <w:tmpl w:val="12DCE3D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7DA0290A"/>
    <w:multiLevelType w:val="hybridMultilevel"/>
    <w:tmpl w:val="21D08202"/>
    <w:lvl w:ilvl="0" w:tplc="02D06696">
      <w:start w:val="1"/>
      <w:numFmt w:val="decimal"/>
      <w:lvlText w:val="%1."/>
      <w:lvlJc w:val="left"/>
      <w:pPr>
        <w:ind w:left="938" w:hanging="360"/>
      </w:pPr>
      <w:rPr>
        <w:rFonts w:hint="default"/>
      </w:rPr>
    </w:lvl>
    <w:lvl w:ilvl="1" w:tplc="040C0019" w:tentative="1">
      <w:start w:val="1"/>
      <w:numFmt w:val="lowerLetter"/>
      <w:lvlText w:val="%2."/>
      <w:lvlJc w:val="left"/>
      <w:pPr>
        <w:ind w:left="1658" w:hanging="360"/>
      </w:pPr>
    </w:lvl>
    <w:lvl w:ilvl="2" w:tplc="040C001B" w:tentative="1">
      <w:start w:val="1"/>
      <w:numFmt w:val="lowerRoman"/>
      <w:lvlText w:val="%3."/>
      <w:lvlJc w:val="right"/>
      <w:pPr>
        <w:ind w:left="2378" w:hanging="180"/>
      </w:pPr>
    </w:lvl>
    <w:lvl w:ilvl="3" w:tplc="040C000F" w:tentative="1">
      <w:start w:val="1"/>
      <w:numFmt w:val="decimal"/>
      <w:lvlText w:val="%4."/>
      <w:lvlJc w:val="left"/>
      <w:pPr>
        <w:ind w:left="3098" w:hanging="360"/>
      </w:pPr>
    </w:lvl>
    <w:lvl w:ilvl="4" w:tplc="040C0019" w:tentative="1">
      <w:start w:val="1"/>
      <w:numFmt w:val="lowerLetter"/>
      <w:lvlText w:val="%5."/>
      <w:lvlJc w:val="left"/>
      <w:pPr>
        <w:ind w:left="3818" w:hanging="360"/>
      </w:pPr>
    </w:lvl>
    <w:lvl w:ilvl="5" w:tplc="040C001B" w:tentative="1">
      <w:start w:val="1"/>
      <w:numFmt w:val="lowerRoman"/>
      <w:lvlText w:val="%6."/>
      <w:lvlJc w:val="right"/>
      <w:pPr>
        <w:ind w:left="4538" w:hanging="180"/>
      </w:pPr>
    </w:lvl>
    <w:lvl w:ilvl="6" w:tplc="040C000F" w:tentative="1">
      <w:start w:val="1"/>
      <w:numFmt w:val="decimal"/>
      <w:lvlText w:val="%7."/>
      <w:lvlJc w:val="left"/>
      <w:pPr>
        <w:ind w:left="5258" w:hanging="360"/>
      </w:pPr>
    </w:lvl>
    <w:lvl w:ilvl="7" w:tplc="040C0019" w:tentative="1">
      <w:start w:val="1"/>
      <w:numFmt w:val="lowerLetter"/>
      <w:lvlText w:val="%8."/>
      <w:lvlJc w:val="left"/>
      <w:pPr>
        <w:ind w:left="5978" w:hanging="360"/>
      </w:pPr>
    </w:lvl>
    <w:lvl w:ilvl="8" w:tplc="040C001B" w:tentative="1">
      <w:start w:val="1"/>
      <w:numFmt w:val="lowerRoman"/>
      <w:lvlText w:val="%9."/>
      <w:lvlJc w:val="right"/>
      <w:pPr>
        <w:ind w:left="6698" w:hanging="180"/>
      </w:pPr>
    </w:lvl>
  </w:abstractNum>
  <w:abstractNum w:abstractNumId="27" w15:restartNumberingAfterBreak="0">
    <w:nsid w:val="7DEA3F66"/>
    <w:multiLevelType w:val="hybridMultilevel"/>
    <w:tmpl w:val="21D08202"/>
    <w:lvl w:ilvl="0" w:tplc="02D06696">
      <w:start w:val="1"/>
      <w:numFmt w:val="decimal"/>
      <w:lvlText w:val="%1."/>
      <w:lvlJc w:val="left"/>
      <w:pPr>
        <w:ind w:left="938" w:hanging="360"/>
      </w:pPr>
      <w:rPr>
        <w:rFonts w:hint="default"/>
      </w:rPr>
    </w:lvl>
    <w:lvl w:ilvl="1" w:tplc="040C0019" w:tentative="1">
      <w:start w:val="1"/>
      <w:numFmt w:val="lowerLetter"/>
      <w:lvlText w:val="%2."/>
      <w:lvlJc w:val="left"/>
      <w:pPr>
        <w:ind w:left="1658" w:hanging="360"/>
      </w:pPr>
    </w:lvl>
    <w:lvl w:ilvl="2" w:tplc="040C001B" w:tentative="1">
      <w:start w:val="1"/>
      <w:numFmt w:val="lowerRoman"/>
      <w:lvlText w:val="%3."/>
      <w:lvlJc w:val="right"/>
      <w:pPr>
        <w:ind w:left="2378" w:hanging="180"/>
      </w:pPr>
    </w:lvl>
    <w:lvl w:ilvl="3" w:tplc="040C000F" w:tentative="1">
      <w:start w:val="1"/>
      <w:numFmt w:val="decimal"/>
      <w:lvlText w:val="%4."/>
      <w:lvlJc w:val="left"/>
      <w:pPr>
        <w:ind w:left="3098" w:hanging="360"/>
      </w:pPr>
    </w:lvl>
    <w:lvl w:ilvl="4" w:tplc="040C0019" w:tentative="1">
      <w:start w:val="1"/>
      <w:numFmt w:val="lowerLetter"/>
      <w:lvlText w:val="%5."/>
      <w:lvlJc w:val="left"/>
      <w:pPr>
        <w:ind w:left="3818" w:hanging="360"/>
      </w:pPr>
    </w:lvl>
    <w:lvl w:ilvl="5" w:tplc="040C001B" w:tentative="1">
      <w:start w:val="1"/>
      <w:numFmt w:val="lowerRoman"/>
      <w:lvlText w:val="%6."/>
      <w:lvlJc w:val="right"/>
      <w:pPr>
        <w:ind w:left="4538" w:hanging="180"/>
      </w:pPr>
    </w:lvl>
    <w:lvl w:ilvl="6" w:tplc="040C000F" w:tentative="1">
      <w:start w:val="1"/>
      <w:numFmt w:val="decimal"/>
      <w:lvlText w:val="%7."/>
      <w:lvlJc w:val="left"/>
      <w:pPr>
        <w:ind w:left="5258" w:hanging="360"/>
      </w:pPr>
    </w:lvl>
    <w:lvl w:ilvl="7" w:tplc="040C0019" w:tentative="1">
      <w:start w:val="1"/>
      <w:numFmt w:val="lowerLetter"/>
      <w:lvlText w:val="%8."/>
      <w:lvlJc w:val="left"/>
      <w:pPr>
        <w:ind w:left="5978" w:hanging="360"/>
      </w:pPr>
    </w:lvl>
    <w:lvl w:ilvl="8" w:tplc="040C001B" w:tentative="1">
      <w:start w:val="1"/>
      <w:numFmt w:val="lowerRoman"/>
      <w:lvlText w:val="%9."/>
      <w:lvlJc w:val="right"/>
      <w:pPr>
        <w:ind w:left="6698" w:hanging="180"/>
      </w:pPr>
    </w:lvl>
  </w:abstractNum>
  <w:abstractNum w:abstractNumId="28" w15:restartNumberingAfterBreak="0">
    <w:nsid w:val="7E15360E"/>
    <w:multiLevelType w:val="hybridMultilevel"/>
    <w:tmpl w:val="CF30DFB8"/>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3"/>
  </w:num>
  <w:num w:numId="2">
    <w:abstractNumId w:val="24"/>
  </w:num>
  <w:num w:numId="3">
    <w:abstractNumId w:val="12"/>
  </w:num>
  <w:num w:numId="4">
    <w:abstractNumId w:val="0"/>
  </w:num>
  <w:num w:numId="5">
    <w:abstractNumId w:val="8"/>
  </w:num>
  <w:num w:numId="6">
    <w:abstractNumId w:val="7"/>
  </w:num>
  <w:num w:numId="7">
    <w:abstractNumId w:val="16"/>
  </w:num>
  <w:num w:numId="8">
    <w:abstractNumId w:val="15"/>
  </w:num>
  <w:num w:numId="9">
    <w:abstractNumId w:val="10"/>
  </w:num>
  <w:num w:numId="10">
    <w:abstractNumId w:val="6"/>
  </w:num>
  <w:num w:numId="11">
    <w:abstractNumId w:val="28"/>
  </w:num>
  <w:num w:numId="12">
    <w:abstractNumId w:val="3"/>
  </w:num>
  <w:num w:numId="13">
    <w:abstractNumId w:val="17"/>
  </w:num>
  <w:num w:numId="14">
    <w:abstractNumId w:val="5"/>
  </w:num>
  <w:num w:numId="15">
    <w:abstractNumId w:val="2"/>
  </w:num>
  <w:num w:numId="16">
    <w:abstractNumId w:val="25"/>
  </w:num>
  <w:num w:numId="17">
    <w:abstractNumId w:val="15"/>
  </w:num>
  <w:num w:numId="18">
    <w:abstractNumId w:val="15"/>
    <w:lvlOverride w:ilvl="0">
      <w:startOverride w:val="1"/>
    </w:lvlOverride>
  </w:num>
  <w:num w:numId="19">
    <w:abstractNumId w:val="15"/>
  </w:num>
  <w:num w:numId="20">
    <w:abstractNumId w:val="13"/>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26"/>
  </w:num>
  <w:num w:numId="31">
    <w:abstractNumId w:val="18"/>
  </w:num>
  <w:num w:numId="32">
    <w:abstractNumId w:val="7"/>
  </w:num>
  <w:num w:numId="33">
    <w:abstractNumId w:val="19"/>
  </w:num>
  <w:num w:numId="34">
    <w:abstractNumId w:val="20"/>
  </w:num>
  <w:num w:numId="35">
    <w:abstractNumId w:val="7"/>
  </w:num>
  <w:num w:numId="36">
    <w:abstractNumId w:val="1"/>
  </w:num>
  <w:num w:numId="37">
    <w:abstractNumId w:val="21"/>
  </w:num>
  <w:num w:numId="38">
    <w:abstractNumId w:val="27"/>
  </w:num>
  <w:num w:numId="39">
    <w:abstractNumId w:val="22"/>
  </w:num>
  <w:num w:numId="40">
    <w:abstractNumId w:val="14"/>
  </w:num>
  <w:num w:numId="41">
    <w:abstractNumId w:val="7"/>
  </w:num>
  <w:num w:numId="42">
    <w:abstractNumId w:val="7"/>
  </w:num>
  <w:num w:numId="4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E2"/>
    <w:rsid w:val="0000025B"/>
    <w:rsid w:val="000027DD"/>
    <w:rsid w:val="00002AD2"/>
    <w:rsid w:val="0000385A"/>
    <w:rsid w:val="00005A17"/>
    <w:rsid w:val="00005A2C"/>
    <w:rsid w:val="0000601E"/>
    <w:rsid w:val="00007050"/>
    <w:rsid w:val="00007087"/>
    <w:rsid w:val="00011C54"/>
    <w:rsid w:val="00011E06"/>
    <w:rsid w:val="000136F0"/>
    <w:rsid w:val="000142C6"/>
    <w:rsid w:val="00014F9C"/>
    <w:rsid w:val="0001587E"/>
    <w:rsid w:val="00015BE0"/>
    <w:rsid w:val="00015C4D"/>
    <w:rsid w:val="00015F71"/>
    <w:rsid w:val="000160ED"/>
    <w:rsid w:val="00016169"/>
    <w:rsid w:val="000165E5"/>
    <w:rsid w:val="000167D8"/>
    <w:rsid w:val="00017C97"/>
    <w:rsid w:val="00020248"/>
    <w:rsid w:val="00020B2C"/>
    <w:rsid w:val="000235D5"/>
    <w:rsid w:val="00023AA0"/>
    <w:rsid w:val="00024A8F"/>
    <w:rsid w:val="00024DD9"/>
    <w:rsid w:val="00025B1A"/>
    <w:rsid w:val="00026638"/>
    <w:rsid w:val="00026F7F"/>
    <w:rsid w:val="0002714A"/>
    <w:rsid w:val="00027A32"/>
    <w:rsid w:val="00032B88"/>
    <w:rsid w:val="00033C23"/>
    <w:rsid w:val="00033EEE"/>
    <w:rsid w:val="00035457"/>
    <w:rsid w:val="00036BA8"/>
    <w:rsid w:val="00040257"/>
    <w:rsid w:val="000405BD"/>
    <w:rsid w:val="000407DE"/>
    <w:rsid w:val="0004154C"/>
    <w:rsid w:val="00041A44"/>
    <w:rsid w:val="0004285D"/>
    <w:rsid w:val="000442ED"/>
    <w:rsid w:val="00045D78"/>
    <w:rsid w:val="00046ADB"/>
    <w:rsid w:val="0004742A"/>
    <w:rsid w:val="00047F9B"/>
    <w:rsid w:val="000505BC"/>
    <w:rsid w:val="00051108"/>
    <w:rsid w:val="00051272"/>
    <w:rsid w:val="000513D8"/>
    <w:rsid w:val="00052390"/>
    <w:rsid w:val="00052CA9"/>
    <w:rsid w:val="00053522"/>
    <w:rsid w:val="0005356F"/>
    <w:rsid w:val="000543C6"/>
    <w:rsid w:val="00054CCF"/>
    <w:rsid w:val="00056192"/>
    <w:rsid w:val="00056B3A"/>
    <w:rsid w:val="0006003E"/>
    <w:rsid w:val="000621B1"/>
    <w:rsid w:val="00062584"/>
    <w:rsid w:val="000625D7"/>
    <w:rsid w:val="000629F5"/>
    <w:rsid w:val="00063966"/>
    <w:rsid w:val="0006501D"/>
    <w:rsid w:val="0006507A"/>
    <w:rsid w:val="000652C8"/>
    <w:rsid w:val="00065CB4"/>
    <w:rsid w:val="00066165"/>
    <w:rsid w:val="000661D0"/>
    <w:rsid w:val="000664D5"/>
    <w:rsid w:val="00066657"/>
    <w:rsid w:val="00066E6F"/>
    <w:rsid w:val="00070EA2"/>
    <w:rsid w:val="0007137E"/>
    <w:rsid w:val="0007144D"/>
    <w:rsid w:val="00071753"/>
    <w:rsid w:val="00072065"/>
    <w:rsid w:val="0007246D"/>
    <w:rsid w:val="0007253B"/>
    <w:rsid w:val="00072700"/>
    <w:rsid w:val="000730AA"/>
    <w:rsid w:val="000737A7"/>
    <w:rsid w:val="0007585F"/>
    <w:rsid w:val="00075D7C"/>
    <w:rsid w:val="0007612D"/>
    <w:rsid w:val="00076745"/>
    <w:rsid w:val="00076A7A"/>
    <w:rsid w:val="000808CB"/>
    <w:rsid w:val="00080BBE"/>
    <w:rsid w:val="00080F80"/>
    <w:rsid w:val="00081207"/>
    <w:rsid w:val="00082F7A"/>
    <w:rsid w:val="000846CC"/>
    <w:rsid w:val="00084808"/>
    <w:rsid w:val="0008482D"/>
    <w:rsid w:val="00084C52"/>
    <w:rsid w:val="000856F9"/>
    <w:rsid w:val="00085821"/>
    <w:rsid w:val="0008593E"/>
    <w:rsid w:val="00085D47"/>
    <w:rsid w:val="0008681D"/>
    <w:rsid w:val="00086B1C"/>
    <w:rsid w:val="0008715E"/>
    <w:rsid w:val="000876C6"/>
    <w:rsid w:val="00087FD2"/>
    <w:rsid w:val="00090488"/>
    <w:rsid w:val="00091795"/>
    <w:rsid w:val="000918E8"/>
    <w:rsid w:val="00093B26"/>
    <w:rsid w:val="0009403E"/>
    <w:rsid w:val="0009489F"/>
    <w:rsid w:val="000A085A"/>
    <w:rsid w:val="000A2646"/>
    <w:rsid w:val="000A39C5"/>
    <w:rsid w:val="000A45FE"/>
    <w:rsid w:val="000A51A8"/>
    <w:rsid w:val="000A5F1E"/>
    <w:rsid w:val="000A7E32"/>
    <w:rsid w:val="000B0291"/>
    <w:rsid w:val="000B08E7"/>
    <w:rsid w:val="000B0DA3"/>
    <w:rsid w:val="000B10F6"/>
    <w:rsid w:val="000B154D"/>
    <w:rsid w:val="000B34E3"/>
    <w:rsid w:val="000B484C"/>
    <w:rsid w:val="000B62C5"/>
    <w:rsid w:val="000B62D4"/>
    <w:rsid w:val="000B79C4"/>
    <w:rsid w:val="000C0694"/>
    <w:rsid w:val="000C1DD0"/>
    <w:rsid w:val="000C2D9F"/>
    <w:rsid w:val="000C4A46"/>
    <w:rsid w:val="000C4CAA"/>
    <w:rsid w:val="000C541C"/>
    <w:rsid w:val="000C5A29"/>
    <w:rsid w:val="000C5C0E"/>
    <w:rsid w:val="000C5DEC"/>
    <w:rsid w:val="000C6A56"/>
    <w:rsid w:val="000D027A"/>
    <w:rsid w:val="000D098A"/>
    <w:rsid w:val="000D0F72"/>
    <w:rsid w:val="000D1162"/>
    <w:rsid w:val="000D1B9E"/>
    <w:rsid w:val="000D2AFD"/>
    <w:rsid w:val="000D43E6"/>
    <w:rsid w:val="000D522F"/>
    <w:rsid w:val="000D5B9B"/>
    <w:rsid w:val="000D7619"/>
    <w:rsid w:val="000D77ED"/>
    <w:rsid w:val="000E05E9"/>
    <w:rsid w:val="000E2101"/>
    <w:rsid w:val="000E2861"/>
    <w:rsid w:val="000E362C"/>
    <w:rsid w:val="000E42D3"/>
    <w:rsid w:val="000E4309"/>
    <w:rsid w:val="000E48B7"/>
    <w:rsid w:val="000E4928"/>
    <w:rsid w:val="000E50CC"/>
    <w:rsid w:val="000E5E11"/>
    <w:rsid w:val="000E5F20"/>
    <w:rsid w:val="000E6256"/>
    <w:rsid w:val="000F1E9D"/>
    <w:rsid w:val="000F20C7"/>
    <w:rsid w:val="000F30CA"/>
    <w:rsid w:val="000F368E"/>
    <w:rsid w:val="000F3A94"/>
    <w:rsid w:val="000F3C74"/>
    <w:rsid w:val="000F42E8"/>
    <w:rsid w:val="000F64C3"/>
    <w:rsid w:val="000F6C91"/>
    <w:rsid w:val="000F74E9"/>
    <w:rsid w:val="00101175"/>
    <w:rsid w:val="00101BE1"/>
    <w:rsid w:val="001022FA"/>
    <w:rsid w:val="00102DCF"/>
    <w:rsid w:val="00102EC3"/>
    <w:rsid w:val="00104588"/>
    <w:rsid w:val="00104FF7"/>
    <w:rsid w:val="001055A2"/>
    <w:rsid w:val="0010704F"/>
    <w:rsid w:val="00107E37"/>
    <w:rsid w:val="001105BF"/>
    <w:rsid w:val="001107AF"/>
    <w:rsid w:val="00110F4E"/>
    <w:rsid w:val="001116F9"/>
    <w:rsid w:val="00112205"/>
    <w:rsid w:val="0011317A"/>
    <w:rsid w:val="0011354D"/>
    <w:rsid w:val="001140CD"/>
    <w:rsid w:val="001151AA"/>
    <w:rsid w:val="0011563C"/>
    <w:rsid w:val="00115DCB"/>
    <w:rsid w:val="00115F34"/>
    <w:rsid w:val="0011621A"/>
    <w:rsid w:val="0011626D"/>
    <w:rsid w:val="001164DF"/>
    <w:rsid w:val="00116C1B"/>
    <w:rsid w:val="00117190"/>
    <w:rsid w:val="00117800"/>
    <w:rsid w:val="0012079B"/>
    <w:rsid w:val="001216F4"/>
    <w:rsid w:val="00121F85"/>
    <w:rsid w:val="00123E00"/>
    <w:rsid w:val="00123E50"/>
    <w:rsid w:val="001246B9"/>
    <w:rsid w:val="00127995"/>
    <w:rsid w:val="00130D3B"/>
    <w:rsid w:val="001314EB"/>
    <w:rsid w:val="0013199A"/>
    <w:rsid w:val="00131B5F"/>
    <w:rsid w:val="00135199"/>
    <w:rsid w:val="00135E40"/>
    <w:rsid w:val="00136051"/>
    <w:rsid w:val="001363D4"/>
    <w:rsid w:val="00136747"/>
    <w:rsid w:val="001368C3"/>
    <w:rsid w:val="00136972"/>
    <w:rsid w:val="001369F1"/>
    <w:rsid w:val="00137497"/>
    <w:rsid w:val="00141568"/>
    <w:rsid w:val="00141ABF"/>
    <w:rsid w:val="00141B8A"/>
    <w:rsid w:val="001424A7"/>
    <w:rsid w:val="00143C5E"/>
    <w:rsid w:val="001440B6"/>
    <w:rsid w:val="001440FE"/>
    <w:rsid w:val="00144BF6"/>
    <w:rsid w:val="00145053"/>
    <w:rsid w:val="0014553B"/>
    <w:rsid w:val="001455BC"/>
    <w:rsid w:val="00146AF6"/>
    <w:rsid w:val="00147194"/>
    <w:rsid w:val="00147FF4"/>
    <w:rsid w:val="00150504"/>
    <w:rsid w:val="0015078F"/>
    <w:rsid w:val="0015122C"/>
    <w:rsid w:val="00152C66"/>
    <w:rsid w:val="0015422B"/>
    <w:rsid w:val="00154EB2"/>
    <w:rsid w:val="001566A1"/>
    <w:rsid w:val="00156756"/>
    <w:rsid w:val="00156968"/>
    <w:rsid w:val="00156FE0"/>
    <w:rsid w:val="0016098D"/>
    <w:rsid w:val="001616DA"/>
    <w:rsid w:val="00162012"/>
    <w:rsid w:val="00162743"/>
    <w:rsid w:val="00163BCB"/>
    <w:rsid w:val="00163FAB"/>
    <w:rsid w:val="00165603"/>
    <w:rsid w:val="00165B9F"/>
    <w:rsid w:val="001674E5"/>
    <w:rsid w:val="001734B3"/>
    <w:rsid w:val="00173CE9"/>
    <w:rsid w:val="0017421A"/>
    <w:rsid w:val="001758FC"/>
    <w:rsid w:val="00176098"/>
    <w:rsid w:val="00176546"/>
    <w:rsid w:val="00180CB2"/>
    <w:rsid w:val="00181172"/>
    <w:rsid w:val="0018143F"/>
    <w:rsid w:val="00181D00"/>
    <w:rsid w:val="00182A70"/>
    <w:rsid w:val="00182A96"/>
    <w:rsid w:val="00183570"/>
    <w:rsid w:val="001842C6"/>
    <w:rsid w:val="00185E52"/>
    <w:rsid w:val="00187DEA"/>
    <w:rsid w:val="001908C7"/>
    <w:rsid w:val="0019230F"/>
    <w:rsid w:val="001923A8"/>
    <w:rsid w:val="001923F7"/>
    <w:rsid w:val="0019261F"/>
    <w:rsid w:val="001926FE"/>
    <w:rsid w:val="00192B5E"/>
    <w:rsid w:val="00193295"/>
    <w:rsid w:val="001932CE"/>
    <w:rsid w:val="00193876"/>
    <w:rsid w:val="00193C0E"/>
    <w:rsid w:val="001941C6"/>
    <w:rsid w:val="00195050"/>
    <w:rsid w:val="00195817"/>
    <w:rsid w:val="001966CA"/>
    <w:rsid w:val="00197452"/>
    <w:rsid w:val="001976D8"/>
    <w:rsid w:val="00197CB8"/>
    <w:rsid w:val="001A008D"/>
    <w:rsid w:val="001A15E1"/>
    <w:rsid w:val="001A1BBE"/>
    <w:rsid w:val="001A1E36"/>
    <w:rsid w:val="001A2C3C"/>
    <w:rsid w:val="001A2F98"/>
    <w:rsid w:val="001A4393"/>
    <w:rsid w:val="001A5D02"/>
    <w:rsid w:val="001A62EA"/>
    <w:rsid w:val="001A6681"/>
    <w:rsid w:val="001A6A3F"/>
    <w:rsid w:val="001A72A3"/>
    <w:rsid w:val="001B0952"/>
    <w:rsid w:val="001B0F8C"/>
    <w:rsid w:val="001B1B22"/>
    <w:rsid w:val="001B22C7"/>
    <w:rsid w:val="001B51B7"/>
    <w:rsid w:val="001B6BED"/>
    <w:rsid w:val="001B6C4E"/>
    <w:rsid w:val="001B78A0"/>
    <w:rsid w:val="001B7C0D"/>
    <w:rsid w:val="001B7D0A"/>
    <w:rsid w:val="001C0B2E"/>
    <w:rsid w:val="001C171B"/>
    <w:rsid w:val="001C173C"/>
    <w:rsid w:val="001C1A6F"/>
    <w:rsid w:val="001C2A6D"/>
    <w:rsid w:val="001C3754"/>
    <w:rsid w:val="001C3D99"/>
    <w:rsid w:val="001C4E60"/>
    <w:rsid w:val="001C57E4"/>
    <w:rsid w:val="001D07DD"/>
    <w:rsid w:val="001D07FF"/>
    <w:rsid w:val="001D11C4"/>
    <w:rsid w:val="001D1954"/>
    <w:rsid w:val="001D1A2B"/>
    <w:rsid w:val="001D1A5A"/>
    <w:rsid w:val="001D2569"/>
    <w:rsid w:val="001D2E52"/>
    <w:rsid w:val="001D48E2"/>
    <w:rsid w:val="001D4F42"/>
    <w:rsid w:val="001D6E78"/>
    <w:rsid w:val="001E13F9"/>
    <w:rsid w:val="001E1A4B"/>
    <w:rsid w:val="001E1B84"/>
    <w:rsid w:val="001E3919"/>
    <w:rsid w:val="001E4CB6"/>
    <w:rsid w:val="001E56A4"/>
    <w:rsid w:val="001E5A56"/>
    <w:rsid w:val="001E5AB8"/>
    <w:rsid w:val="001E5B6C"/>
    <w:rsid w:val="001E5E64"/>
    <w:rsid w:val="001E73FF"/>
    <w:rsid w:val="001E7429"/>
    <w:rsid w:val="001F0547"/>
    <w:rsid w:val="001F0668"/>
    <w:rsid w:val="001F1155"/>
    <w:rsid w:val="001F1601"/>
    <w:rsid w:val="001F205F"/>
    <w:rsid w:val="001F2E4A"/>
    <w:rsid w:val="001F44E9"/>
    <w:rsid w:val="001F496C"/>
    <w:rsid w:val="001F587D"/>
    <w:rsid w:val="001F5A08"/>
    <w:rsid w:val="001F6465"/>
    <w:rsid w:val="001F75E7"/>
    <w:rsid w:val="001F75EA"/>
    <w:rsid w:val="001F7A18"/>
    <w:rsid w:val="00200070"/>
    <w:rsid w:val="00200849"/>
    <w:rsid w:val="00200B07"/>
    <w:rsid w:val="00200B3C"/>
    <w:rsid w:val="00201364"/>
    <w:rsid w:val="00201448"/>
    <w:rsid w:val="00201C2A"/>
    <w:rsid w:val="00202EF7"/>
    <w:rsid w:val="00203654"/>
    <w:rsid w:val="002050DB"/>
    <w:rsid w:val="00206A13"/>
    <w:rsid w:val="00210116"/>
    <w:rsid w:val="0021048D"/>
    <w:rsid w:val="00211507"/>
    <w:rsid w:val="00212758"/>
    <w:rsid w:val="00213FC9"/>
    <w:rsid w:val="00214627"/>
    <w:rsid w:val="00215312"/>
    <w:rsid w:val="00220D38"/>
    <w:rsid w:val="002228AD"/>
    <w:rsid w:val="00222BC8"/>
    <w:rsid w:val="002231DF"/>
    <w:rsid w:val="002235FE"/>
    <w:rsid w:val="0022369E"/>
    <w:rsid w:val="002236AB"/>
    <w:rsid w:val="0022477F"/>
    <w:rsid w:val="00225163"/>
    <w:rsid w:val="00225262"/>
    <w:rsid w:val="00225436"/>
    <w:rsid w:val="002261A4"/>
    <w:rsid w:val="0022694B"/>
    <w:rsid w:val="0022754A"/>
    <w:rsid w:val="00230C10"/>
    <w:rsid w:val="002315FD"/>
    <w:rsid w:val="0023276F"/>
    <w:rsid w:val="00233867"/>
    <w:rsid w:val="0023392F"/>
    <w:rsid w:val="00233BF2"/>
    <w:rsid w:val="00233CD7"/>
    <w:rsid w:val="0023558F"/>
    <w:rsid w:val="002358D8"/>
    <w:rsid w:val="0023600D"/>
    <w:rsid w:val="002369CC"/>
    <w:rsid w:val="00236D51"/>
    <w:rsid w:val="00240482"/>
    <w:rsid w:val="00240717"/>
    <w:rsid w:val="002419CF"/>
    <w:rsid w:val="00241CFB"/>
    <w:rsid w:val="002428B5"/>
    <w:rsid w:val="002441FC"/>
    <w:rsid w:val="0024444F"/>
    <w:rsid w:val="00244804"/>
    <w:rsid w:val="00245570"/>
    <w:rsid w:val="00246AD4"/>
    <w:rsid w:val="002471EB"/>
    <w:rsid w:val="002471F6"/>
    <w:rsid w:val="00253655"/>
    <w:rsid w:val="002557D7"/>
    <w:rsid w:val="00260D38"/>
    <w:rsid w:val="00261080"/>
    <w:rsid w:val="0026167F"/>
    <w:rsid w:val="002624D5"/>
    <w:rsid w:val="002643D6"/>
    <w:rsid w:val="00264524"/>
    <w:rsid w:val="00264872"/>
    <w:rsid w:val="00264EF1"/>
    <w:rsid w:val="00265727"/>
    <w:rsid w:val="002678E4"/>
    <w:rsid w:val="002701D1"/>
    <w:rsid w:val="0027064A"/>
    <w:rsid w:val="00270771"/>
    <w:rsid w:val="002707E2"/>
    <w:rsid w:val="0027176F"/>
    <w:rsid w:val="00271BAD"/>
    <w:rsid w:val="00273B01"/>
    <w:rsid w:val="00276186"/>
    <w:rsid w:val="00276D95"/>
    <w:rsid w:val="00277525"/>
    <w:rsid w:val="0028173F"/>
    <w:rsid w:val="002831D6"/>
    <w:rsid w:val="00283E6B"/>
    <w:rsid w:val="00283F7C"/>
    <w:rsid w:val="002841AF"/>
    <w:rsid w:val="002861C7"/>
    <w:rsid w:val="00286461"/>
    <w:rsid w:val="00286494"/>
    <w:rsid w:val="002915C5"/>
    <w:rsid w:val="002916BA"/>
    <w:rsid w:val="0029177C"/>
    <w:rsid w:val="0029200E"/>
    <w:rsid w:val="00292D81"/>
    <w:rsid w:val="00293922"/>
    <w:rsid w:val="00293C1D"/>
    <w:rsid w:val="00293D96"/>
    <w:rsid w:val="0029408A"/>
    <w:rsid w:val="0029460A"/>
    <w:rsid w:val="0029489C"/>
    <w:rsid w:val="002948DD"/>
    <w:rsid w:val="00294968"/>
    <w:rsid w:val="002958D2"/>
    <w:rsid w:val="0029609F"/>
    <w:rsid w:val="00296264"/>
    <w:rsid w:val="00296C39"/>
    <w:rsid w:val="002971BE"/>
    <w:rsid w:val="002977A9"/>
    <w:rsid w:val="002A0F0F"/>
    <w:rsid w:val="002A2426"/>
    <w:rsid w:val="002A313C"/>
    <w:rsid w:val="002A4942"/>
    <w:rsid w:val="002A594E"/>
    <w:rsid w:val="002A5B1E"/>
    <w:rsid w:val="002A707E"/>
    <w:rsid w:val="002A71D5"/>
    <w:rsid w:val="002B030C"/>
    <w:rsid w:val="002B0C6C"/>
    <w:rsid w:val="002B1107"/>
    <w:rsid w:val="002B1AE7"/>
    <w:rsid w:val="002B29FB"/>
    <w:rsid w:val="002B4588"/>
    <w:rsid w:val="002B4F4C"/>
    <w:rsid w:val="002B591D"/>
    <w:rsid w:val="002B5B00"/>
    <w:rsid w:val="002B7B28"/>
    <w:rsid w:val="002C0E74"/>
    <w:rsid w:val="002C1356"/>
    <w:rsid w:val="002C18FB"/>
    <w:rsid w:val="002C4BC2"/>
    <w:rsid w:val="002C4ED6"/>
    <w:rsid w:val="002C63C5"/>
    <w:rsid w:val="002C63D2"/>
    <w:rsid w:val="002C688B"/>
    <w:rsid w:val="002C7356"/>
    <w:rsid w:val="002C785F"/>
    <w:rsid w:val="002D133B"/>
    <w:rsid w:val="002D19CC"/>
    <w:rsid w:val="002D1CEE"/>
    <w:rsid w:val="002D1FFB"/>
    <w:rsid w:val="002D2F4A"/>
    <w:rsid w:val="002D3655"/>
    <w:rsid w:val="002D3F72"/>
    <w:rsid w:val="002D45EA"/>
    <w:rsid w:val="002D664D"/>
    <w:rsid w:val="002D71B8"/>
    <w:rsid w:val="002D7F68"/>
    <w:rsid w:val="002E072B"/>
    <w:rsid w:val="002E1356"/>
    <w:rsid w:val="002E1B75"/>
    <w:rsid w:val="002E2628"/>
    <w:rsid w:val="002E3575"/>
    <w:rsid w:val="002E4536"/>
    <w:rsid w:val="002E46CD"/>
    <w:rsid w:val="002E6E25"/>
    <w:rsid w:val="002E7227"/>
    <w:rsid w:val="002F080C"/>
    <w:rsid w:val="002F15A2"/>
    <w:rsid w:val="002F22A6"/>
    <w:rsid w:val="002F32B5"/>
    <w:rsid w:val="002F4109"/>
    <w:rsid w:val="002F4BF0"/>
    <w:rsid w:val="002F5368"/>
    <w:rsid w:val="002F5485"/>
    <w:rsid w:val="002F61E6"/>
    <w:rsid w:val="002F6585"/>
    <w:rsid w:val="002F6FC6"/>
    <w:rsid w:val="002F758D"/>
    <w:rsid w:val="002F79B7"/>
    <w:rsid w:val="0030164A"/>
    <w:rsid w:val="0030166C"/>
    <w:rsid w:val="003019F4"/>
    <w:rsid w:val="00302069"/>
    <w:rsid w:val="00302162"/>
    <w:rsid w:val="00302339"/>
    <w:rsid w:val="0030321B"/>
    <w:rsid w:val="00303B6C"/>
    <w:rsid w:val="00305F39"/>
    <w:rsid w:val="003063B8"/>
    <w:rsid w:val="00307864"/>
    <w:rsid w:val="00311253"/>
    <w:rsid w:val="00311EC7"/>
    <w:rsid w:val="003126D9"/>
    <w:rsid w:val="00312BFD"/>
    <w:rsid w:val="00312F05"/>
    <w:rsid w:val="00313CFC"/>
    <w:rsid w:val="003169FE"/>
    <w:rsid w:val="00316D18"/>
    <w:rsid w:val="00317634"/>
    <w:rsid w:val="0031776A"/>
    <w:rsid w:val="00320CF6"/>
    <w:rsid w:val="003215B9"/>
    <w:rsid w:val="0032168E"/>
    <w:rsid w:val="00321CB4"/>
    <w:rsid w:val="0032209B"/>
    <w:rsid w:val="00322352"/>
    <w:rsid w:val="003228E9"/>
    <w:rsid w:val="0032574F"/>
    <w:rsid w:val="0032693B"/>
    <w:rsid w:val="00327078"/>
    <w:rsid w:val="003271AE"/>
    <w:rsid w:val="00327930"/>
    <w:rsid w:val="003309A0"/>
    <w:rsid w:val="003314BB"/>
    <w:rsid w:val="00332DEB"/>
    <w:rsid w:val="003332F6"/>
    <w:rsid w:val="00333D7A"/>
    <w:rsid w:val="00334174"/>
    <w:rsid w:val="00334631"/>
    <w:rsid w:val="0033495A"/>
    <w:rsid w:val="00335052"/>
    <w:rsid w:val="003355DA"/>
    <w:rsid w:val="00336B40"/>
    <w:rsid w:val="00337331"/>
    <w:rsid w:val="0033769C"/>
    <w:rsid w:val="00340928"/>
    <w:rsid w:val="00342CFC"/>
    <w:rsid w:val="00344D3F"/>
    <w:rsid w:val="00347E65"/>
    <w:rsid w:val="00347FF4"/>
    <w:rsid w:val="003501EC"/>
    <w:rsid w:val="00351903"/>
    <w:rsid w:val="00352CAF"/>
    <w:rsid w:val="00353B5A"/>
    <w:rsid w:val="003552C9"/>
    <w:rsid w:val="00355722"/>
    <w:rsid w:val="00355F55"/>
    <w:rsid w:val="00356BD3"/>
    <w:rsid w:val="0036095B"/>
    <w:rsid w:val="00360ABF"/>
    <w:rsid w:val="003610C9"/>
    <w:rsid w:val="003616D4"/>
    <w:rsid w:val="00361D86"/>
    <w:rsid w:val="003623C2"/>
    <w:rsid w:val="003625A7"/>
    <w:rsid w:val="003628ED"/>
    <w:rsid w:val="0036290C"/>
    <w:rsid w:val="00363FE1"/>
    <w:rsid w:val="003651F8"/>
    <w:rsid w:val="00365660"/>
    <w:rsid w:val="00370A4C"/>
    <w:rsid w:val="00374660"/>
    <w:rsid w:val="003747DF"/>
    <w:rsid w:val="00374E50"/>
    <w:rsid w:val="00375006"/>
    <w:rsid w:val="00375469"/>
    <w:rsid w:val="00377A71"/>
    <w:rsid w:val="00377E7B"/>
    <w:rsid w:val="00381BAF"/>
    <w:rsid w:val="00382791"/>
    <w:rsid w:val="003849B9"/>
    <w:rsid w:val="00385392"/>
    <w:rsid w:val="003857A1"/>
    <w:rsid w:val="00386A6C"/>
    <w:rsid w:val="00390BAF"/>
    <w:rsid w:val="0039134A"/>
    <w:rsid w:val="00392857"/>
    <w:rsid w:val="003932AC"/>
    <w:rsid w:val="0039516E"/>
    <w:rsid w:val="00397498"/>
    <w:rsid w:val="00397A95"/>
    <w:rsid w:val="00397EBF"/>
    <w:rsid w:val="003A0449"/>
    <w:rsid w:val="003A09D3"/>
    <w:rsid w:val="003A0DCB"/>
    <w:rsid w:val="003A134E"/>
    <w:rsid w:val="003A22F8"/>
    <w:rsid w:val="003A434F"/>
    <w:rsid w:val="003A43FD"/>
    <w:rsid w:val="003A575D"/>
    <w:rsid w:val="003A5FCA"/>
    <w:rsid w:val="003A6465"/>
    <w:rsid w:val="003A6669"/>
    <w:rsid w:val="003A7FCA"/>
    <w:rsid w:val="003B00EA"/>
    <w:rsid w:val="003B06AB"/>
    <w:rsid w:val="003B0BCE"/>
    <w:rsid w:val="003B166A"/>
    <w:rsid w:val="003B2F4F"/>
    <w:rsid w:val="003B322B"/>
    <w:rsid w:val="003B4D3A"/>
    <w:rsid w:val="003B5A3C"/>
    <w:rsid w:val="003B5ACD"/>
    <w:rsid w:val="003B5F36"/>
    <w:rsid w:val="003B6093"/>
    <w:rsid w:val="003B6EC4"/>
    <w:rsid w:val="003C00B6"/>
    <w:rsid w:val="003C054F"/>
    <w:rsid w:val="003C06C5"/>
    <w:rsid w:val="003C11FB"/>
    <w:rsid w:val="003C1BF6"/>
    <w:rsid w:val="003C221B"/>
    <w:rsid w:val="003C2F98"/>
    <w:rsid w:val="003C3079"/>
    <w:rsid w:val="003C3272"/>
    <w:rsid w:val="003C341B"/>
    <w:rsid w:val="003C3720"/>
    <w:rsid w:val="003C3725"/>
    <w:rsid w:val="003C451B"/>
    <w:rsid w:val="003C56D8"/>
    <w:rsid w:val="003C7E0E"/>
    <w:rsid w:val="003D0DDC"/>
    <w:rsid w:val="003D376F"/>
    <w:rsid w:val="003D5A33"/>
    <w:rsid w:val="003D6363"/>
    <w:rsid w:val="003D6524"/>
    <w:rsid w:val="003D762C"/>
    <w:rsid w:val="003E08A0"/>
    <w:rsid w:val="003E0CA2"/>
    <w:rsid w:val="003E10BB"/>
    <w:rsid w:val="003E10D4"/>
    <w:rsid w:val="003E2FDC"/>
    <w:rsid w:val="003E5227"/>
    <w:rsid w:val="003E54CE"/>
    <w:rsid w:val="003E6410"/>
    <w:rsid w:val="003E67F7"/>
    <w:rsid w:val="003E6C0F"/>
    <w:rsid w:val="003E6CE7"/>
    <w:rsid w:val="003E6E71"/>
    <w:rsid w:val="003F0721"/>
    <w:rsid w:val="003F2729"/>
    <w:rsid w:val="003F301B"/>
    <w:rsid w:val="003F347C"/>
    <w:rsid w:val="003F5194"/>
    <w:rsid w:val="003F5786"/>
    <w:rsid w:val="003F7FCE"/>
    <w:rsid w:val="00400464"/>
    <w:rsid w:val="0040078B"/>
    <w:rsid w:val="004009F6"/>
    <w:rsid w:val="00400C8C"/>
    <w:rsid w:val="004015D5"/>
    <w:rsid w:val="00401C1B"/>
    <w:rsid w:val="00401DE6"/>
    <w:rsid w:val="00402318"/>
    <w:rsid w:val="004033B5"/>
    <w:rsid w:val="004037A3"/>
    <w:rsid w:val="00403D2B"/>
    <w:rsid w:val="00403FCE"/>
    <w:rsid w:val="004042C9"/>
    <w:rsid w:val="00405441"/>
    <w:rsid w:val="00405850"/>
    <w:rsid w:val="00405B8A"/>
    <w:rsid w:val="0040670D"/>
    <w:rsid w:val="004072BD"/>
    <w:rsid w:val="004113AF"/>
    <w:rsid w:val="0041261C"/>
    <w:rsid w:val="00414A17"/>
    <w:rsid w:val="00414B9A"/>
    <w:rsid w:val="0041530E"/>
    <w:rsid w:val="0041563B"/>
    <w:rsid w:val="00415A3D"/>
    <w:rsid w:val="00416DD7"/>
    <w:rsid w:val="00417395"/>
    <w:rsid w:val="004173E2"/>
    <w:rsid w:val="00417634"/>
    <w:rsid w:val="00422E7D"/>
    <w:rsid w:val="00422EC7"/>
    <w:rsid w:val="004252FF"/>
    <w:rsid w:val="00425BA6"/>
    <w:rsid w:val="004267E1"/>
    <w:rsid w:val="00427DA5"/>
    <w:rsid w:val="00430FE3"/>
    <w:rsid w:val="0043143A"/>
    <w:rsid w:val="00431A56"/>
    <w:rsid w:val="00431E65"/>
    <w:rsid w:val="00432475"/>
    <w:rsid w:val="004325B9"/>
    <w:rsid w:val="00432EBF"/>
    <w:rsid w:val="00434051"/>
    <w:rsid w:val="0043487A"/>
    <w:rsid w:val="00434886"/>
    <w:rsid w:val="004359F1"/>
    <w:rsid w:val="004372FB"/>
    <w:rsid w:val="00437DD7"/>
    <w:rsid w:val="00441519"/>
    <w:rsid w:val="004433D5"/>
    <w:rsid w:val="00444C17"/>
    <w:rsid w:val="0044513A"/>
    <w:rsid w:val="004457DE"/>
    <w:rsid w:val="004471A5"/>
    <w:rsid w:val="0044776E"/>
    <w:rsid w:val="00447A17"/>
    <w:rsid w:val="00451233"/>
    <w:rsid w:val="004518C2"/>
    <w:rsid w:val="00451B60"/>
    <w:rsid w:val="0045273E"/>
    <w:rsid w:val="004530AC"/>
    <w:rsid w:val="004532CF"/>
    <w:rsid w:val="00454FCC"/>
    <w:rsid w:val="00455CA4"/>
    <w:rsid w:val="00456EEC"/>
    <w:rsid w:val="00457297"/>
    <w:rsid w:val="00457DD1"/>
    <w:rsid w:val="00460684"/>
    <w:rsid w:val="00460F81"/>
    <w:rsid w:val="00461659"/>
    <w:rsid w:val="004617E3"/>
    <w:rsid w:val="004619A0"/>
    <w:rsid w:val="004622BD"/>
    <w:rsid w:val="00462C59"/>
    <w:rsid w:val="00463179"/>
    <w:rsid w:val="00463808"/>
    <w:rsid w:val="00463A17"/>
    <w:rsid w:val="004657F9"/>
    <w:rsid w:val="00467C23"/>
    <w:rsid w:val="00470B5C"/>
    <w:rsid w:val="00470BB0"/>
    <w:rsid w:val="0047214C"/>
    <w:rsid w:val="00472C1F"/>
    <w:rsid w:val="00473B56"/>
    <w:rsid w:val="00474B06"/>
    <w:rsid w:val="00474BDE"/>
    <w:rsid w:val="00475384"/>
    <w:rsid w:val="00477849"/>
    <w:rsid w:val="0048013B"/>
    <w:rsid w:val="004805CF"/>
    <w:rsid w:val="004806D4"/>
    <w:rsid w:val="00480D39"/>
    <w:rsid w:val="004822CD"/>
    <w:rsid w:val="0048250E"/>
    <w:rsid w:val="00482FEC"/>
    <w:rsid w:val="00483034"/>
    <w:rsid w:val="00483DA8"/>
    <w:rsid w:val="00483F39"/>
    <w:rsid w:val="004853CE"/>
    <w:rsid w:val="0048610D"/>
    <w:rsid w:val="004862F6"/>
    <w:rsid w:val="00486472"/>
    <w:rsid w:val="00486CF5"/>
    <w:rsid w:val="00486EEA"/>
    <w:rsid w:val="004875D6"/>
    <w:rsid w:val="00487EE8"/>
    <w:rsid w:val="00490222"/>
    <w:rsid w:val="00490CC4"/>
    <w:rsid w:val="00490CDA"/>
    <w:rsid w:val="00490F42"/>
    <w:rsid w:val="00491512"/>
    <w:rsid w:val="00491596"/>
    <w:rsid w:val="00492BBE"/>
    <w:rsid w:val="00492C0B"/>
    <w:rsid w:val="0049539F"/>
    <w:rsid w:val="0049588F"/>
    <w:rsid w:val="00495EEC"/>
    <w:rsid w:val="004966C8"/>
    <w:rsid w:val="00496CE3"/>
    <w:rsid w:val="00497005"/>
    <w:rsid w:val="004979B7"/>
    <w:rsid w:val="00497AB9"/>
    <w:rsid w:val="00497BD6"/>
    <w:rsid w:val="00497F0E"/>
    <w:rsid w:val="004A01B2"/>
    <w:rsid w:val="004A01EA"/>
    <w:rsid w:val="004A0BF2"/>
    <w:rsid w:val="004A1318"/>
    <w:rsid w:val="004A1E70"/>
    <w:rsid w:val="004A3731"/>
    <w:rsid w:val="004A3D46"/>
    <w:rsid w:val="004A45DA"/>
    <w:rsid w:val="004A797E"/>
    <w:rsid w:val="004B0B43"/>
    <w:rsid w:val="004B161F"/>
    <w:rsid w:val="004B1710"/>
    <w:rsid w:val="004B1884"/>
    <w:rsid w:val="004B1EB5"/>
    <w:rsid w:val="004B238C"/>
    <w:rsid w:val="004B2475"/>
    <w:rsid w:val="004B2F5A"/>
    <w:rsid w:val="004B4639"/>
    <w:rsid w:val="004B4F44"/>
    <w:rsid w:val="004C1106"/>
    <w:rsid w:val="004C2066"/>
    <w:rsid w:val="004C47A8"/>
    <w:rsid w:val="004C5BCA"/>
    <w:rsid w:val="004C5E5F"/>
    <w:rsid w:val="004C6FED"/>
    <w:rsid w:val="004C7191"/>
    <w:rsid w:val="004C781C"/>
    <w:rsid w:val="004C7F9C"/>
    <w:rsid w:val="004D1A51"/>
    <w:rsid w:val="004D27E3"/>
    <w:rsid w:val="004D2B68"/>
    <w:rsid w:val="004D2E12"/>
    <w:rsid w:val="004D2EBB"/>
    <w:rsid w:val="004D34BC"/>
    <w:rsid w:val="004D3EB0"/>
    <w:rsid w:val="004D5CBE"/>
    <w:rsid w:val="004D688C"/>
    <w:rsid w:val="004D6C16"/>
    <w:rsid w:val="004D6DEC"/>
    <w:rsid w:val="004D7C4A"/>
    <w:rsid w:val="004E03A3"/>
    <w:rsid w:val="004E0C01"/>
    <w:rsid w:val="004E0F14"/>
    <w:rsid w:val="004E0FD0"/>
    <w:rsid w:val="004E1595"/>
    <w:rsid w:val="004E2D25"/>
    <w:rsid w:val="004E42D9"/>
    <w:rsid w:val="004E5B8A"/>
    <w:rsid w:val="004E622B"/>
    <w:rsid w:val="004F2667"/>
    <w:rsid w:val="004F2CC2"/>
    <w:rsid w:val="004F456B"/>
    <w:rsid w:val="004F54D4"/>
    <w:rsid w:val="004F653E"/>
    <w:rsid w:val="004F6546"/>
    <w:rsid w:val="004F6A5E"/>
    <w:rsid w:val="004F7886"/>
    <w:rsid w:val="004F7F3A"/>
    <w:rsid w:val="00500714"/>
    <w:rsid w:val="00501913"/>
    <w:rsid w:val="00501F80"/>
    <w:rsid w:val="0050288D"/>
    <w:rsid w:val="00502EA1"/>
    <w:rsid w:val="00503118"/>
    <w:rsid w:val="00503198"/>
    <w:rsid w:val="00503928"/>
    <w:rsid w:val="00505234"/>
    <w:rsid w:val="00505A9C"/>
    <w:rsid w:val="00506274"/>
    <w:rsid w:val="005069D4"/>
    <w:rsid w:val="00507057"/>
    <w:rsid w:val="00507492"/>
    <w:rsid w:val="005075E9"/>
    <w:rsid w:val="005076D3"/>
    <w:rsid w:val="00507B57"/>
    <w:rsid w:val="005105CC"/>
    <w:rsid w:val="00510D5F"/>
    <w:rsid w:val="00510E0B"/>
    <w:rsid w:val="0051225C"/>
    <w:rsid w:val="00512734"/>
    <w:rsid w:val="00513019"/>
    <w:rsid w:val="00514B0D"/>
    <w:rsid w:val="00514FB1"/>
    <w:rsid w:val="0051535F"/>
    <w:rsid w:val="00515550"/>
    <w:rsid w:val="0051592F"/>
    <w:rsid w:val="005161CE"/>
    <w:rsid w:val="00516C20"/>
    <w:rsid w:val="00517F5A"/>
    <w:rsid w:val="005228A2"/>
    <w:rsid w:val="00523411"/>
    <w:rsid w:val="0052369F"/>
    <w:rsid w:val="005254EE"/>
    <w:rsid w:val="00526234"/>
    <w:rsid w:val="00526603"/>
    <w:rsid w:val="00526F1A"/>
    <w:rsid w:val="005270CD"/>
    <w:rsid w:val="00527E8D"/>
    <w:rsid w:val="0053003B"/>
    <w:rsid w:val="005303A0"/>
    <w:rsid w:val="00531970"/>
    <w:rsid w:val="00531A92"/>
    <w:rsid w:val="005321AD"/>
    <w:rsid w:val="0053253D"/>
    <w:rsid w:val="0053267C"/>
    <w:rsid w:val="0053368B"/>
    <w:rsid w:val="005337C7"/>
    <w:rsid w:val="00533833"/>
    <w:rsid w:val="00533DCB"/>
    <w:rsid w:val="00534669"/>
    <w:rsid w:val="00534688"/>
    <w:rsid w:val="00534FA1"/>
    <w:rsid w:val="00535EC3"/>
    <w:rsid w:val="00535F03"/>
    <w:rsid w:val="00536B02"/>
    <w:rsid w:val="00536E34"/>
    <w:rsid w:val="00537485"/>
    <w:rsid w:val="005376B6"/>
    <w:rsid w:val="00537F02"/>
    <w:rsid w:val="00540C68"/>
    <w:rsid w:val="005416B9"/>
    <w:rsid w:val="0054244C"/>
    <w:rsid w:val="00542B12"/>
    <w:rsid w:val="00543931"/>
    <w:rsid w:val="0054424C"/>
    <w:rsid w:val="00544857"/>
    <w:rsid w:val="00545B3A"/>
    <w:rsid w:val="0054643F"/>
    <w:rsid w:val="00546BAA"/>
    <w:rsid w:val="00547E56"/>
    <w:rsid w:val="00552B78"/>
    <w:rsid w:val="00553CBD"/>
    <w:rsid w:val="005547C0"/>
    <w:rsid w:val="00556287"/>
    <w:rsid w:val="005563A4"/>
    <w:rsid w:val="005566FE"/>
    <w:rsid w:val="005609DA"/>
    <w:rsid w:val="00560FE2"/>
    <w:rsid w:val="00561722"/>
    <w:rsid w:val="00563416"/>
    <w:rsid w:val="00565AE7"/>
    <w:rsid w:val="00566213"/>
    <w:rsid w:val="00567462"/>
    <w:rsid w:val="005716AE"/>
    <w:rsid w:val="005730F1"/>
    <w:rsid w:val="00573F38"/>
    <w:rsid w:val="00574719"/>
    <w:rsid w:val="00574E3A"/>
    <w:rsid w:val="00575715"/>
    <w:rsid w:val="0057627C"/>
    <w:rsid w:val="00576C71"/>
    <w:rsid w:val="00576E3D"/>
    <w:rsid w:val="00576F4A"/>
    <w:rsid w:val="005835E8"/>
    <w:rsid w:val="00583675"/>
    <w:rsid w:val="00583ED8"/>
    <w:rsid w:val="00585E77"/>
    <w:rsid w:val="00586D1F"/>
    <w:rsid w:val="00590CAD"/>
    <w:rsid w:val="005912B0"/>
    <w:rsid w:val="00591833"/>
    <w:rsid w:val="0059330C"/>
    <w:rsid w:val="00593C56"/>
    <w:rsid w:val="0059432B"/>
    <w:rsid w:val="00594811"/>
    <w:rsid w:val="00594920"/>
    <w:rsid w:val="005955C0"/>
    <w:rsid w:val="0059571B"/>
    <w:rsid w:val="005968C5"/>
    <w:rsid w:val="00596F41"/>
    <w:rsid w:val="00597269"/>
    <w:rsid w:val="00597C1B"/>
    <w:rsid w:val="005A1256"/>
    <w:rsid w:val="005A1721"/>
    <w:rsid w:val="005A1E4C"/>
    <w:rsid w:val="005A294E"/>
    <w:rsid w:val="005A3E9A"/>
    <w:rsid w:val="005A4467"/>
    <w:rsid w:val="005A4A85"/>
    <w:rsid w:val="005A5276"/>
    <w:rsid w:val="005A6137"/>
    <w:rsid w:val="005A6726"/>
    <w:rsid w:val="005A79F9"/>
    <w:rsid w:val="005B11A1"/>
    <w:rsid w:val="005B2545"/>
    <w:rsid w:val="005B268D"/>
    <w:rsid w:val="005B2D32"/>
    <w:rsid w:val="005B2F36"/>
    <w:rsid w:val="005B6978"/>
    <w:rsid w:val="005B7B9F"/>
    <w:rsid w:val="005B7E29"/>
    <w:rsid w:val="005C06DE"/>
    <w:rsid w:val="005C0B9B"/>
    <w:rsid w:val="005C2812"/>
    <w:rsid w:val="005C338A"/>
    <w:rsid w:val="005C37B3"/>
    <w:rsid w:val="005C4433"/>
    <w:rsid w:val="005C4976"/>
    <w:rsid w:val="005C504F"/>
    <w:rsid w:val="005C6AEF"/>
    <w:rsid w:val="005C6C17"/>
    <w:rsid w:val="005C76F4"/>
    <w:rsid w:val="005C7813"/>
    <w:rsid w:val="005C7B34"/>
    <w:rsid w:val="005D01B3"/>
    <w:rsid w:val="005D05BE"/>
    <w:rsid w:val="005D1224"/>
    <w:rsid w:val="005D2167"/>
    <w:rsid w:val="005D2AEA"/>
    <w:rsid w:val="005D3611"/>
    <w:rsid w:val="005D3C89"/>
    <w:rsid w:val="005E103E"/>
    <w:rsid w:val="005E19B2"/>
    <w:rsid w:val="005E2571"/>
    <w:rsid w:val="005E26C2"/>
    <w:rsid w:val="005E2B00"/>
    <w:rsid w:val="005E2DE6"/>
    <w:rsid w:val="005E3288"/>
    <w:rsid w:val="005E3A7C"/>
    <w:rsid w:val="005E3D5E"/>
    <w:rsid w:val="005E3F80"/>
    <w:rsid w:val="005E4B81"/>
    <w:rsid w:val="005E4C9B"/>
    <w:rsid w:val="005E4ED7"/>
    <w:rsid w:val="005E523A"/>
    <w:rsid w:val="005E5B8F"/>
    <w:rsid w:val="005E7052"/>
    <w:rsid w:val="005F0C47"/>
    <w:rsid w:val="005F2569"/>
    <w:rsid w:val="005F2CFB"/>
    <w:rsid w:val="005F34A9"/>
    <w:rsid w:val="005F408D"/>
    <w:rsid w:val="005F4111"/>
    <w:rsid w:val="005F4155"/>
    <w:rsid w:val="005F46D3"/>
    <w:rsid w:val="005F4A2C"/>
    <w:rsid w:val="005F65BD"/>
    <w:rsid w:val="005F6715"/>
    <w:rsid w:val="005F6C96"/>
    <w:rsid w:val="005F7068"/>
    <w:rsid w:val="005F755D"/>
    <w:rsid w:val="005F7673"/>
    <w:rsid w:val="006011FE"/>
    <w:rsid w:val="006013C3"/>
    <w:rsid w:val="00601A83"/>
    <w:rsid w:val="00602331"/>
    <w:rsid w:val="006024C6"/>
    <w:rsid w:val="00606AD9"/>
    <w:rsid w:val="006073C5"/>
    <w:rsid w:val="00610296"/>
    <w:rsid w:val="00610D3E"/>
    <w:rsid w:val="00611213"/>
    <w:rsid w:val="00612835"/>
    <w:rsid w:val="00613929"/>
    <w:rsid w:val="0061496B"/>
    <w:rsid w:val="00614AD1"/>
    <w:rsid w:val="00614E07"/>
    <w:rsid w:val="00615A88"/>
    <w:rsid w:val="006172F4"/>
    <w:rsid w:val="00617D98"/>
    <w:rsid w:val="006206B9"/>
    <w:rsid w:val="0062187F"/>
    <w:rsid w:val="0062334E"/>
    <w:rsid w:val="006234C3"/>
    <w:rsid w:val="006258F5"/>
    <w:rsid w:val="00626845"/>
    <w:rsid w:val="0062750B"/>
    <w:rsid w:val="0062750C"/>
    <w:rsid w:val="00627B41"/>
    <w:rsid w:val="00630538"/>
    <w:rsid w:val="0063111F"/>
    <w:rsid w:val="0063149C"/>
    <w:rsid w:val="006316B9"/>
    <w:rsid w:val="00631C48"/>
    <w:rsid w:val="00631D2E"/>
    <w:rsid w:val="00631DE1"/>
    <w:rsid w:val="00632054"/>
    <w:rsid w:val="0063345C"/>
    <w:rsid w:val="00633A25"/>
    <w:rsid w:val="00633C63"/>
    <w:rsid w:val="00634286"/>
    <w:rsid w:val="00634A29"/>
    <w:rsid w:val="00635ED4"/>
    <w:rsid w:val="00641DD9"/>
    <w:rsid w:val="00642E54"/>
    <w:rsid w:val="00642F88"/>
    <w:rsid w:val="00643128"/>
    <w:rsid w:val="006448F0"/>
    <w:rsid w:val="00645230"/>
    <w:rsid w:val="006455D1"/>
    <w:rsid w:val="006456B8"/>
    <w:rsid w:val="006461AA"/>
    <w:rsid w:val="00646EE6"/>
    <w:rsid w:val="00647259"/>
    <w:rsid w:val="00647A33"/>
    <w:rsid w:val="00647E1A"/>
    <w:rsid w:val="0065137D"/>
    <w:rsid w:val="006535D5"/>
    <w:rsid w:val="00654107"/>
    <w:rsid w:val="0065419C"/>
    <w:rsid w:val="00660C8F"/>
    <w:rsid w:val="00662176"/>
    <w:rsid w:val="00663CF6"/>
    <w:rsid w:val="00664154"/>
    <w:rsid w:val="006644E6"/>
    <w:rsid w:val="006658DA"/>
    <w:rsid w:val="00666CF9"/>
    <w:rsid w:val="006706E2"/>
    <w:rsid w:val="0067151A"/>
    <w:rsid w:val="00672184"/>
    <w:rsid w:val="00672363"/>
    <w:rsid w:val="00672931"/>
    <w:rsid w:val="0067314C"/>
    <w:rsid w:val="0067356F"/>
    <w:rsid w:val="00673AF0"/>
    <w:rsid w:val="00674796"/>
    <w:rsid w:val="00674DED"/>
    <w:rsid w:val="006759AD"/>
    <w:rsid w:val="00676529"/>
    <w:rsid w:val="00676E41"/>
    <w:rsid w:val="00676F0A"/>
    <w:rsid w:val="00680643"/>
    <w:rsid w:val="00681206"/>
    <w:rsid w:val="00681C20"/>
    <w:rsid w:val="0068231E"/>
    <w:rsid w:val="006832A4"/>
    <w:rsid w:val="0068372F"/>
    <w:rsid w:val="00683E1F"/>
    <w:rsid w:val="00683FBA"/>
    <w:rsid w:val="0068437C"/>
    <w:rsid w:val="00684BD0"/>
    <w:rsid w:val="006856F1"/>
    <w:rsid w:val="00686057"/>
    <w:rsid w:val="00686E60"/>
    <w:rsid w:val="00687EFF"/>
    <w:rsid w:val="00690059"/>
    <w:rsid w:val="006901F4"/>
    <w:rsid w:val="0069124F"/>
    <w:rsid w:val="00691DD0"/>
    <w:rsid w:val="00694170"/>
    <w:rsid w:val="006953F7"/>
    <w:rsid w:val="00695E5F"/>
    <w:rsid w:val="00695F9E"/>
    <w:rsid w:val="00695F9F"/>
    <w:rsid w:val="00695FB1"/>
    <w:rsid w:val="006A2F0F"/>
    <w:rsid w:val="006A2FD9"/>
    <w:rsid w:val="006A3A61"/>
    <w:rsid w:val="006A3D88"/>
    <w:rsid w:val="006A3F9D"/>
    <w:rsid w:val="006A47A2"/>
    <w:rsid w:val="006A5592"/>
    <w:rsid w:val="006A5784"/>
    <w:rsid w:val="006A683C"/>
    <w:rsid w:val="006A6875"/>
    <w:rsid w:val="006A6921"/>
    <w:rsid w:val="006A6C44"/>
    <w:rsid w:val="006A6F72"/>
    <w:rsid w:val="006A74DA"/>
    <w:rsid w:val="006B0E38"/>
    <w:rsid w:val="006B10EC"/>
    <w:rsid w:val="006B1962"/>
    <w:rsid w:val="006B2065"/>
    <w:rsid w:val="006B2D5B"/>
    <w:rsid w:val="006B37AD"/>
    <w:rsid w:val="006B3845"/>
    <w:rsid w:val="006B470B"/>
    <w:rsid w:val="006B5687"/>
    <w:rsid w:val="006B5ED5"/>
    <w:rsid w:val="006B6709"/>
    <w:rsid w:val="006B6814"/>
    <w:rsid w:val="006B6918"/>
    <w:rsid w:val="006B78F4"/>
    <w:rsid w:val="006C165D"/>
    <w:rsid w:val="006C47AF"/>
    <w:rsid w:val="006C4BA0"/>
    <w:rsid w:val="006C4CC3"/>
    <w:rsid w:val="006C7266"/>
    <w:rsid w:val="006C7583"/>
    <w:rsid w:val="006D1672"/>
    <w:rsid w:val="006D233F"/>
    <w:rsid w:val="006D2EDF"/>
    <w:rsid w:val="006D36B4"/>
    <w:rsid w:val="006D3C91"/>
    <w:rsid w:val="006D4D52"/>
    <w:rsid w:val="006D63B2"/>
    <w:rsid w:val="006D66F6"/>
    <w:rsid w:val="006D775B"/>
    <w:rsid w:val="006E0286"/>
    <w:rsid w:val="006E048D"/>
    <w:rsid w:val="006E0844"/>
    <w:rsid w:val="006E1A06"/>
    <w:rsid w:val="006E1CE6"/>
    <w:rsid w:val="006E2652"/>
    <w:rsid w:val="006E2866"/>
    <w:rsid w:val="006E36BF"/>
    <w:rsid w:val="006E7AB5"/>
    <w:rsid w:val="006F1058"/>
    <w:rsid w:val="006F1EEA"/>
    <w:rsid w:val="006F24E5"/>
    <w:rsid w:val="006F5C11"/>
    <w:rsid w:val="00700912"/>
    <w:rsid w:val="00700C55"/>
    <w:rsid w:val="00701BFE"/>
    <w:rsid w:val="007023DB"/>
    <w:rsid w:val="00702D08"/>
    <w:rsid w:val="007044D1"/>
    <w:rsid w:val="007054A5"/>
    <w:rsid w:val="00705A88"/>
    <w:rsid w:val="00705B70"/>
    <w:rsid w:val="007069E6"/>
    <w:rsid w:val="00706A44"/>
    <w:rsid w:val="00706CC7"/>
    <w:rsid w:val="00707E2D"/>
    <w:rsid w:val="0071018E"/>
    <w:rsid w:val="0071058D"/>
    <w:rsid w:val="00710785"/>
    <w:rsid w:val="00711217"/>
    <w:rsid w:val="007116F3"/>
    <w:rsid w:val="00711B42"/>
    <w:rsid w:val="007125F4"/>
    <w:rsid w:val="00712A74"/>
    <w:rsid w:val="007131F1"/>
    <w:rsid w:val="00713223"/>
    <w:rsid w:val="007145DF"/>
    <w:rsid w:val="00715764"/>
    <w:rsid w:val="00717FA4"/>
    <w:rsid w:val="00720361"/>
    <w:rsid w:val="007203D3"/>
    <w:rsid w:val="007207E3"/>
    <w:rsid w:val="007209C9"/>
    <w:rsid w:val="007233E1"/>
    <w:rsid w:val="00723DFE"/>
    <w:rsid w:val="00724274"/>
    <w:rsid w:val="0072499B"/>
    <w:rsid w:val="00725480"/>
    <w:rsid w:val="0072699C"/>
    <w:rsid w:val="00732416"/>
    <w:rsid w:val="00733136"/>
    <w:rsid w:val="007338E4"/>
    <w:rsid w:val="007347DE"/>
    <w:rsid w:val="00734B2A"/>
    <w:rsid w:val="00735CB5"/>
    <w:rsid w:val="00736A38"/>
    <w:rsid w:val="00740F70"/>
    <w:rsid w:val="00741437"/>
    <w:rsid w:val="00741C19"/>
    <w:rsid w:val="00744034"/>
    <w:rsid w:val="00744D68"/>
    <w:rsid w:val="00745423"/>
    <w:rsid w:val="00747392"/>
    <w:rsid w:val="007473A9"/>
    <w:rsid w:val="007474EB"/>
    <w:rsid w:val="00747796"/>
    <w:rsid w:val="00750497"/>
    <w:rsid w:val="00751C40"/>
    <w:rsid w:val="00751EE0"/>
    <w:rsid w:val="0075378A"/>
    <w:rsid w:val="007537C0"/>
    <w:rsid w:val="00753820"/>
    <w:rsid w:val="007568C1"/>
    <w:rsid w:val="00756EEB"/>
    <w:rsid w:val="00756FFB"/>
    <w:rsid w:val="00757A49"/>
    <w:rsid w:val="00760229"/>
    <w:rsid w:val="0076049F"/>
    <w:rsid w:val="007621C2"/>
    <w:rsid w:val="007629EF"/>
    <w:rsid w:val="00762A3F"/>
    <w:rsid w:val="00763EAF"/>
    <w:rsid w:val="00765DF7"/>
    <w:rsid w:val="0076705C"/>
    <w:rsid w:val="00767F2C"/>
    <w:rsid w:val="0077032E"/>
    <w:rsid w:val="00774AB0"/>
    <w:rsid w:val="007754C5"/>
    <w:rsid w:val="00776225"/>
    <w:rsid w:val="007774FE"/>
    <w:rsid w:val="0078062C"/>
    <w:rsid w:val="00780D4F"/>
    <w:rsid w:val="007817C4"/>
    <w:rsid w:val="00782A68"/>
    <w:rsid w:val="00782F58"/>
    <w:rsid w:val="007838E6"/>
    <w:rsid w:val="007852B9"/>
    <w:rsid w:val="0078585F"/>
    <w:rsid w:val="00787CAF"/>
    <w:rsid w:val="007909B9"/>
    <w:rsid w:val="00790AA8"/>
    <w:rsid w:val="00791731"/>
    <w:rsid w:val="00791CEE"/>
    <w:rsid w:val="00791E99"/>
    <w:rsid w:val="00791EED"/>
    <w:rsid w:val="007922D8"/>
    <w:rsid w:val="00792306"/>
    <w:rsid w:val="00792398"/>
    <w:rsid w:val="00793131"/>
    <w:rsid w:val="00793246"/>
    <w:rsid w:val="00793A41"/>
    <w:rsid w:val="00794405"/>
    <w:rsid w:val="007948F9"/>
    <w:rsid w:val="00795840"/>
    <w:rsid w:val="00796BD2"/>
    <w:rsid w:val="00797202"/>
    <w:rsid w:val="00797965"/>
    <w:rsid w:val="00797E98"/>
    <w:rsid w:val="007A0C83"/>
    <w:rsid w:val="007A1A8A"/>
    <w:rsid w:val="007A339B"/>
    <w:rsid w:val="007A38AC"/>
    <w:rsid w:val="007A3CB2"/>
    <w:rsid w:val="007A46EE"/>
    <w:rsid w:val="007A4844"/>
    <w:rsid w:val="007A5CAC"/>
    <w:rsid w:val="007A7DA3"/>
    <w:rsid w:val="007B0A98"/>
    <w:rsid w:val="007B0FB5"/>
    <w:rsid w:val="007B1EED"/>
    <w:rsid w:val="007B265A"/>
    <w:rsid w:val="007B324E"/>
    <w:rsid w:val="007B37FC"/>
    <w:rsid w:val="007B3DDD"/>
    <w:rsid w:val="007B4051"/>
    <w:rsid w:val="007B46A0"/>
    <w:rsid w:val="007B53BF"/>
    <w:rsid w:val="007B54BC"/>
    <w:rsid w:val="007B6AED"/>
    <w:rsid w:val="007B6FC1"/>
    <w:rsid w:val="007B79E3"/>
    <w:rsid w:val="007C1CFC"/>
    <w:rsid w:val="007C1F2B"/>
    <w:rsid w:val="007C2C9B"/>
    <w:rsid w:val="007C4D60"/>
    <w:rsid w:val="007C6640"/>
    <w:rsid w:val="007C6E4B"/>
    <w:rsid w:val="007C7488"/>
    <w:rsid w:val="007D1087"/>
    <w:rsid w:val="007D2C1D"/>
    <w:rsid w:val="007D41B2"/>
    <w:rsid w:val="007D528C"/>
    <w:rsid w:val="007D54DC"/>
    <w:rsid w:val="007D61DF"/>
    <w:rsid w:val="007D6FAE"/>
    <w:rsid w:val="007D7F4B"/>
    <w:rsid w:val="007E19E0"/>
    <w:rsid w:val="007E2313"/>
    <w:rsid w:val="007E25A9"/>
    <w:rsid w:val="007E3185"/>
    <w:rsid w:val="007E3E3F"/>
    <w:rsid w:val="007E43B3"/>
    <w:rsid w:val="007E6018"/>
    <w:rsid w:val="007E66D7"/>
    <w:rsid w:val="007E6EE5"/>
    <w:rsid w:val="007F08E6"/>
    <w:rsid w:val="007F172A"/>
    <w:rsid w:val="007F1C52"/>
    <w:rsid w:val="007F25C9"/>
    <w:rsid w:val="007F38E3"/>
    <w:rsid w:val="007F39E4"/>
    <w:rsid w:val="007F3EF3"/>
    <w:rsid w:val="007F58CB"/>
    <w:rsid w:val="007F58F1"/>
    <w:rsid w:val="007F5E1D"/>
    <w:rsid w:val="007F6AE3"/>
    <w:rsid w:val="00800063"/>
    <w:rsid w:val="00800D23"/>
    <w:rsid w:val="00801D1A"/>
    <w:rsid w:val="008028D8"/>
    <w:rsid w:val="00803630"/>
    <w:rsid w:val="00803E0D"/>
    <w:rsid w:val="008041A3"/>
    <w:rsid w:val="0080557B"/>
    <w:rsid w:val="00805EA9"/>
    <w:rsid w:val="008061A8"/>
    <w:rsid w:val="0080635E"/>
    <w:rsid w:val="0080638F"/>
    <w:rsid w:val="0080699C"/>
    <w:rsid w:val="0081130F"/>
    <w:rsid w:val="00811BD0"/>
    <w:rsid w:val="00812039"/>
    <w:rsid w:val="00812291"/>
    <w:rsid w:val="00812478"/>
    <w:rsid w:val="008124BB"/>
    <w:rsid w:val="00812CE5"/>
    <w:rsid w:val="00812E3D"/>
    <w:rsid w:val="00813199"/>
    <w:rsid w:val="00813236"/>
    <w:rsid w:val="00813911"/>
    <w:rsid w:val="008150E2"/>
    <w:rsid w:val="00816D72"/>
    <w:rsid w:val="00817B34"/>
    <w:rsid w:val="0082113F"/>
    <w:rsid w:val="0082296A"/>
    <w:rsid w:val="00823803"/>
    <w:rsid w:val="00823AD5"/>
    <w:rsid w:val="00824148"/>
    <w:rsid w:val="0082424C"/>
    <w:rsid w:val="0082483A"/>
    <w:rsid w:val="00826F06"/>
    <w:rsid w:val="0082745C"/>
    <w:rsid w:val="0082751F"/>
    <w:rsid w:val="00827DD1"/>
    <w:rsid w:val="00827E69"/>
    <w:rsid w:val="00830EED"/>
    <w:rsid w:val="00831750"/>
    <w:rsid w:val="00832EBD"/>
    <w:rsid w:val="00834287"/>
    <w:rsid w:val="0083480B"/>
    <w:rsid w:val="00837086"/>
    <w:rsid w:val="008378D3"/>
    <w:rsid w:val="00837930"/>
    <w:rsid w:val="0084006A"/>
    <w:rsid w:val="00840361"/>
    <w:rsid w:val="0084062A"/>
    <w:rsid w:val="00840F7F"/>
    <w:rsid w:val="00841D24"/>
    <w:rsid w:val="00843073"/>
    <w:rsid w:val="00845252"/>
    <w:rsid w:val="008452F5"/>
    <w:rsid w:val="0084553F"/>
    <w:rsid w:val="00845B37"/>
    <w:rsid w:val="00851FBA"/>
    <w:rsid w:val="008528A4"/>
    <w:rsid w:val="00853491"/>
    <w:rsid w:val="00854419"/>
    <w:rsid w:val="00854EEA"/>
    <w:rsid w:val="008556C4"/>
    <w:rsid w:val="00855EF1"/>
    <w:rsid w:val="00857484"/>
    <w:rsid w:val="00857828"/>
    <w:rsid w:val="0085790F"/>
    <w:rsid w:val="00860314"/>
    <w:rsid w:val="00860A8F"/>
    <w:rsid w:val="008626FA"/>
    <w:rsid w:val="00862AAA"/>
    <w:rsid w:val="00862FD1"/>
    <w:rsid w:val="00863AB5"/>
    <w:rsid w:val="0086463C"/>
    <w:rsid w:val="00865A58"/>
    <w:rsid w:val="008663B4"/>
    <w:rsid w:val="00866E62"/>
    <w:rsid w:val="008703E2"/>
    <w:rsid w:val="008708F3"/>
    <w:rsid w:val="008723F0"/>
    <w:rsid w:val="008733CD"/>
    <w:rsid w:val="00873F3E"/>
    <w:rsid w:val="00874DC3"/>
    <w:rsid w:val="00875360"/>
    <w:rsid w:val="00875D18"/>
    <w:rsid w:val="008771B8"/>
    <w:rsid w:val="00877332"/>
    <w:rsid w:val="00877354"/>
    <w:rsid w:val="00881653"/>
    <w:rsid w:val="0088166B"/>
    <w:rsid w:val="0088323E"/>
    <w:rsid w:val="00884169"/>
    <w:rsid w:val="00884CED"/>
    <w:rsid w:val="00884D4B"/>
    <w:rsid w:val="00885B1D"/>
    <w:rsid w:val="00886E48"/>
    <w:rsid w:val="00890000"/>
    <w:rsid w:val="008907AE"/>
    <w:rsid w:val="0089184F"/>
    <w:rsid w:val="00894EAA"/>
    <w:rsid w:val="00895135"/>
    <w:rsid w:val="00896010"/>
    <w:rsid w:val="0089670C"/>
    <w:rsid w:val="00897BB8"/>
    <w:rsid w:val="00897D4B"/>
    <w:rsid w:val="00897D65"/>
    <w:rsid w:val="008A02FE"/>
    <w:rsid w:val="008A0881"/>
    <w:rsid w:val="008A0C31"/>
    <w:rsid w:val="008A0E75"/>
    <w:rsid w:val="008A19D1"/>
    <w:rsid w:val="008A2110"/>
    <w:rsid w:val="008A2888"/>
    <w:rsid w:val="008A2D98"/>
    <w:rsid w:val="008A321C"/>
    <w:rsid w:val="008A480D"/>
    <w:rsid w:val="008A76A4"/>
    <w:rsid w:val="008A77DC"/>
    <w:rsid w:val="008B0AD3"/>
    <w:rsid w:val="008B16F9"/>
    <w:rsid w:val="008B1A77"/>
    <w:rsid w:val="008B22C1"/>
    <w:rsid w:val="008B28D3"/>
    <w:rsid w:val="008B2945"/>
    <w:rsid w:val="008B356A"/>
    <w:rsid w:val="008B3C55"/>
    <w:rsid w:val="008B5263"/>
    <w:rsid w:val="008B5A87"/>
    <w:rsid w:val="008B63BD"/>
    <w:rsid w:val="008B74FC"/>
    <w:rsid w:val="008C02B9"/>
    <w:rsid w:val="008C19D0"/>
    <w:rsid w:val="008C1E0E"/>
    <w:rsid w:val="008C2C8C"/>
    <w:rsid w:val="008C3238"/>
    <w:rsid w:val="008C4690"/>
    <w:rsid w:val="008C484A"/>
    <w:rsid w:val="008C4A0D"/>
    <w:rsid w:val="008C4B83"/>
    <w:rsid w:val="008C620C"/>
    <w:rsid w:val="008C6658"/>
    <w:rsid w:val="008C7A2F"/>
    <w:rsid w:val="008D05B5"/>
    <w:rsid w:val="008D0605"/>
    <w:rsid w:val="008D1B71"/>
    <w:rsid w:val="008D42D3"/>
    <w:rsid w:val="008D459F"/>
    <w:rsid w:val="008D53B8"/>
    <w:rsid w:val="008D5EB9"/>
    <w:rsid w:val="008E0D25"/>
    <w:rsid w:val="008E2042"/>
    <w:rsid w:val="008E2677"/>
    <w:rsid w:val="008E324A"/>
    <w:rsid w:val="008E40E4"/>
    <w:rsid w:val="008E4C23"/>
    <w:rsid w:val="008E65B1"/>
    <w:rsid w:val="008E7E65"/>
    <w:rsid w:val="008F0C75"/>
    <w:rsid w:val="008F14FC"/>
    <w:rsid w:val="008F1721"/>
    <w:rsid w:val="008F39DF"/>
    <w:rsid w:val="008F484A"/>
    <w:rsid w:val="008F530E"/>
    <w:rsid w:val="008F53FA"/>
    <w:rsid w:val="008F56BD"/>
    <w:rsid w:val="008F5C5E"/>
    <w:rsid w:val="008F65F1"/>
    <w:rsid w:val="008F74F6"/>
    <w:rsid w:val="0090190A"/>
    <w:rsid w:val="0090282C"/>
    <w:rsid w:val="009028DB"/>
    <w:rsid w:val="0090291A"/>
    <w:rsid w:val="00903FF1"/>
    <w:rsid w:val="009041DF"/>
    <w:rsid w:val="009045C2"/>
    <w:rsid w:val="00905D62"/>
    <w:rsid w:val="009068AF"/>
    <w:rsid w:val="00906E6A"/>
    <w:rsid w:val="00907F81"/>
    <w:rsid w:val="009111CB"/>
    <w:rsid w:val="00911458"/>
    <w:rsid w:val="00911C3D"/>
    <w:rsid w:val="00911CCE"/>
    <w:rsid w:val="00912101"/>
    <w:rsid w:val="00912230"/>
    <w:rsid w:val="009143BD"/>
    <w:rsid w:val="00915243"/>
    <w:rsid w:val="00915B7C"/>
    <w:rsid w:val="00916B95"/>
    <w:rsid w:val="00920439"/>
    <w:rsid w:val="00920993"/>
    <w:rsid w:val="009209AB"/>
    <w:rsid w:val="00921AFE"/>
    <w:rsid w:val="009244B4"/>
    <w:rsid w:val="00924D2E"/>
    <w:rsid w:val="009261BC"/>
    <w:rsid w:val="00927BCE"/>
    <w:rsid w:val="00930282"/>
    <w:rsid w:val="0093137F"/>
    <w:rsid w:val="00931A3F"/>
    <w:rsid w:val="00932118"/>
    <w:rsid w:val="00932387"/>
    <w:rsid w:val="009326D0"/>
    <w:rsid w:val="009335CC"/>
    <w:rsid w:val="00933C40"/>
    <w:rsid w:val="00933C4E"/>
    <w:rsid w:val="009367E7"/>
    <w:rsid w:val="0094038C"/>
    <w:rsid w:val="00940D12"/>
    <w:rsid w:val="00940FC8"/>
    <w:rsid w:val="0094183E"/>
    <w:rsid w:val="00941E0F"/>
    <w:rsid w:val="00942521"/>
    <w:rsid w:val="00942B0D"/>
    <w:rsid w:val="00942E6F"/>
    <w:rsid w:val="009431D1"/>
    <w:rsid w:val="00943C66"/>
    <w:rsid w:val="00943CC1"/>
    <w:rsid w:val="009453AC"/>
    <w:rsid w:val="00946245"/>
    <w:rsid w:val="00950133"/>
    <w:rsid w:val="0095066D"/>
    <w:rsid w:val="00951055"/>
    <w:rsid w:val="00951721"/>
    <w:rsid w:val="00952B8F"/>
    <w:rsid w:val="00954508"/>
    <w:rsid w:val="00954718"/>
    <w:rsid w:val="00954C97"/>
    <w:rsid w:val="009550E3"/>
    <w:rsid w:val="00955B6E"/>
    <w:rsid w:val="00955BEE"/>
    <w:rsid w:val="00957116"/>
    <w:rsid w:val="00957FAD"/>
    <w:rsid w:val="0096061F"/>
    <w:rsid w:val="00960B78"/>
    <w:rsid w:val="00963845"/>
    <w:rsid w:val="0096424B"/>
    <w:rsid w:val="00965B28"/>
    <w:rsid w:val="00966AA8"/>
    <w:rsid w:val="00966F7C"/>
    <w:rsid w:val="00967278"/>
    <w:rsid w:val="0096736B"/>
    <w:rsid w:val="00970A5F"/>
    <w:rsid w:val="009713D9"/>
    <w:rsid w:val="0097145D"/>
    <w:rsid w:val="009725C2"/>
    <w:rsid w:val="00972FBB"/>
    <w:rsid w:val="00973300"/>
    <w:rsid w:val="00974041"/>
    <w:rsid w:val="009741D5"/>
    <w:rsid w:val="00974B14"/>
    <w:rsid w:val="00975216"/>
    <w:rsid w:val="00975CA9"/>
    <w:rsid w:val="00977B17"/>
    <w:rsid w:val="00977CFC"/>
    <w:rsid w:val="00977D53"/>
    <w:rsid w:val="0098029D"/>
    <w:rsid w:val="00980842"/>
    <w:rsid w:val="009817EB"/>
    <w:rsid w:val="00981956"/>
    <w:rsid w:val="009828CB"/>
    <w:rsid w:val="0098443A"/>
    <w:rsid w:val="00984ED1"/>
    <w:rsid w:val="00986542"/>
    <w:rsid w:val="00986588"/>
    <w:rsid w:val="00986729"/>
    <w:rsid w:val="00990104"/>
    <w:rsid w:val="00990B08"/>
    <w:rsid w:val="009910E5"/>
    <w:rsid w:val="0099211C"/>
    <w:rsid w:val="00992C1E"/>
    <w:rsid w:val="0099345E"/>
    <w:rsid w:val="0099369E"/>
    <w:rsid w:val="00993E84"/>
    <w:rsid w:val="00995C3A"/>
    <w:rsid w:val="00995D04"/>
    <w:rsid w:val="0099601C"/>
    <w:rsid w:val="0099644B"/>
    <w:rsid w:val="009965C2"/>
    <w:rsid w:val="00997C24"/>
    <w:rsid w:val="009A06C7"/>
    <w:rsid w:val="009A0A74"/>
    <w:rsid w:val="009A1366"/>
    <w:rsid w:val="009A2961"/>
    <w:rsid w:val="009A2D46"/>
    <w:rsid w:val="009A3652"/>
    <w:rsid w:val="009A4744"/>
    <w:rsid w:val="009A4E2C"/>
    <w:rsid w:val="009A511D"/>
    <w:rsid w:val="009A57A2"/>
    <w:rsid w:val="009A5B8C"/>
    <w:rsid w:val="009A6C3F"/>
    <w:rsid w:val="009A7A36"/>
    <w:rsid w:val="009A7EEE"/>
    <w:rsid w:val="009B1B99"/>
    <w:rsid w:val="009B219B"/>
    <w:rsid w:val="009B23F5"/>
    <w:rsid w:val="009B4B84"/>
    <w:rsid w:val="009B5A63"/>
    <w:rsid w:val="009B5E41"/>
    <w:rsid w:val="009B62AE"/>
    <w:rsid w:val="009B62FF"/>
    <w:rsid w:val="009B6760"/>
    <w:rsid w:val="009B770B"/>
    <w:rsid w:val="009C17FC"/>
    <w:rsid w:val="009C27C5"/>
    <w:rsid w:val="009C2895"/>
    <w:rsid w:val="009C2A04"/>
    <w:rsid w:val="009C37E8"/>
    <w:rsid w:val="009C38C5"/>
    <w:rsid w:val="009C3E96"/>
    <w:rsid w:val="009C5A92"/>
    <w:rsid w:val="009C5BD2"/>
    <w:rsid w:val="009C5F91"/>
    <w:rsid w:val="009C62AD"/>
    <w:rsid w:val="009C636F"/>
    <w:rsid w:val="009C68B5"/>
    <w:rsid w:val="009C6C4B"/>
    <w:rsid w:val="009C6D02"/>
    <w:rsid w:val="009C734F"/>
    <w:rsid w:val="009D3109"/>
    <w:rsid w:val="009D36A1"/>
    <w:rsid w:val="009D36E7"/>
    <w:rsid w:val="009D404E"/>
    <w:rsid w:val="009D42B8"/>
    <w:rsid w:val="009D4835"/>
    <w:rsid w:val="009D78B1"/>
    <w:rsid w:val="009E0E61"/>
    <w:rsid w:val="009E2726"/>
    <w:rsid w:val="009E27BA"/>
    <w:rsid w:val="009E2D55"/>
    <w:rsid w:val="009E2FB1"/>
    <w:rsid w:val="009E545F"/>
    <w:rsid w:val="009E5825"/>
    <w:rsid w:val="009E61F3"/>
    <w:rsid w:val="009E6531"/>
    <w:rsid w:val="009E65D8"/>
    <w:rsid w:val="009E6E5D"/>
    <w:rsid w:val="009E710A"/>
    <w:rsid w:val="009E7F22"/>
    <w:rsid w:val="009F0016"/>
    <w:rsid w:val="009F0ABF"/>
    <w:rsid w:val="009F1B43"/>
    <w:rsid w:val="009F3BC9"/>
    <w:rsid w:val="009F447B"/>
    <w:rsid w:val="009F4D56"/>
    <w:rsid w:val="009F500E"/>
    <w:rsid w:val="009F5437"/>
    <w:rsid w:val="009F717A"/>
    <w:rsid w:val="009F7810"/>
    <w:rsid w:val="00A015A4"/>
    <w:rsid w:val="00A01840"/>
    <w:rsid w:val="00A032DB"/>
    <w:rsid w:val="00A0372B"/>
    <w:rsid w:val="00A04CDA"/>
    <w:rsid w:val="00A04F40"/>
    <w:rsid w:val="00A06215"/>
    <w:rsid w:val="00A0631B"/>
    <w:rsid w:val="00A07A14"/>
    <w:rsid w:val="00A10A82"/>
    <w:rsid w:val="00A115D8"/>
    <w:rsid w:val="00A11F9C"/>
    <w:rsid w:val="00A12F21"/>
    <w:rsid w:val="00A1416C"/>
    <w:rsid w:val="00A145B6"/>
    <w:rsid w:val="00A1497C"/>
    <w:rsid w:val="00A1525C"/>
    <w:rsid w:val="00A161C0"/>
    <w:rsid w:val="00A164AF"/>
    <w:rsid w:val="00A167E1"/>
    <w:rsid w:val="00A16C50"/>
    <w:rsid w:val="00A178CF"/>
    <w:rsid w:val="00A17969"/>
    <w:rsid w:val="00A21050"/>
    <w:rsid w:val="00A2105D"/>
    <w:rsid w:val="00A21844"/>
    <w:rsid w:val="00A22F73"/>
    <w:rsid w:val="00A23F22"/>
    <w:rsid w:val="00A24280"/>
    <w:rsid w:val="00A250C5"/>
    <w:rsid w:val="00A25422"/>
    <w:rsid w:val="00A2546A"/>
    <w:rsid w:val="00A25C0D"/>
    <w:rsid w:val="00A26CC5"/>
    <w:rsid w:val="00A27C0B"/>
    <w:rsid w:val="00A27FF0"/>
    <w:rsid w:val="00A30B4E"/>
    <w:rsid w:val="00A30CA2"/>
    <w:rsid w:val="00A3201A"/>
    <w:rsid w:val="00A32708"/>
    <w:rsid w:val="00A32877"/>
    <w:rsid w:val="00A35662"/>
    <w:rsid w:val="00A36172"/>
    <w:rsid w:val="00A36AA3"/>
    <w:rsid w:val="00A373F8"/>
    <w:rsid w:val="00A379B9"/>
    <w:rsid w:val="00A40BB5"/>
    <w:rsid w:val="00A423A4"/>
    <w:rsid w:val="00A42F25"/>
    <w:rsid w:val="00A432D8"/>
    <w:rsid w:val="00A45301"/>
    <w:rsid w:val="00A456FD"/>
    <w:rsid w:val="00A45C92"/>
    <w:rsid w:val="00A46348"/>
    <w:rsid w:val="00A46E25"/>
    <w:rsid w:val="00A46E5D"/>
    <w:rsid w:val="00A47A60"/>
    <w:rsid w:val="00A47D5B"/>
    <w:rsid w:val="00A47E5F"/>
    <w:rsid w:val="00A50292"/>
    <w:rsid w:val="00A50CA3"/>
    <w:rsid w:val="00A514A7"/>
    <w:rsid w:val="00A52432"/>
    <w:rsid w:val="00A5289C"/>
    <w:rsid w:val="00A52B9D"/>
    <w:rsid w:val="00A52E7B"/>
    <w:rsid w:val="00A54488"/>
    <w:rsid w:val="00A551D3"/>
    <w:rsid w:val="00A56959"/>
    <w:rsid w:val="00A56A6A"/>
    <w:rsid w:val="00A576BB"/>
    <w:rsid w:val="00A57B59"/>
    <w:rsid w:val="00A605C1"/>
    <w:rsid w:val="00A6068D"/>
    <w:rsid w:val="00A6146E"/>
    <w:rsid w:val="00A615A5"/>
    <w:rsid w:val="00A61E02"/>
    <w:rsid w:val="00A62AEA"/>
    <w:rsid w:val="00A62D2E"/>
    <w:rsid w:val="00A637E9"/>
    <w:rsid w:val="00A63C8E"/>
    <w:rsid w:val="00A63D21"/>
    <w:rsid w:val="00A64149"/>
    <w:rsid w:val="00A65692"/>
    <w:rsid w:val="00A6627E"/>
    <w:rsid w:val="00A66383"/>
    <w:rsid w:val="00A66EAB"/>
    <w:rsid w:val="00A674CF"/>
    <w:rsid w:val="00A67D9F"/>
    <w:rsid w:val="00A70273"/>
    <w:rsid w:val="00A71AF9"/>
    <w:rsid w:val="00A72BA1"/>
    <w:rsid w:val="00A7329B"/>
    <w:rsid w:val="00A73EEE"/>
    <w:rsid w:val="00A73F6D"/>
    <w:rsid w:val="00A74D6D"/>
    <w:rsid w:val="00A7547A"/>
    <w:rsid w:val="00A76FB9"/>
    <w:rsid w:val="00A773E0"/>
    <w:rsid w:val="00A774BE"/>
    <w:rsid w:val="00A807DD"/>
    <w:rsid w:val="00A81A86"/>
    <w:rsid w:val="00A81DA8"/>
    <w:rsid w:val="00A81F5F"/>
    <w:rsid w:val="00A82059"/>
    <w:rsid w:val="00A82A05"/>
    <w:rsid w:val="00A82BB2"/>
    <w:rsid w:val="00A82C27"/>
    <w:rsid w:val="00A8374B"/>
    <w:rsid w:val="00A837DF"/>
    <w:rsid w:val="00A8663E"/>
    <w:rsid w:val="00A86CCA"/>
    <w:rsid w:val="00A87468"/>
    <w:rsid w:val="00A90825"/>
    <w:rsid w:val="00A90B31"/>
    <w:rsid w:val="00A9182B"/>
    <w:rsid w:val="00A91963"/>
    <w:rsid w:val="00A93A33"/>
    <w:rsid w:val="00A94C1B"/>
    <w:rsid w:val="00A95388"/>
    <w:rsid w:val="00A953DC"/>
    <w:rsid w:val="00A96651"/>
    <w:rsid w:val="00A9787A"/>
    <w:rsid w:val="00A97BA5"/>
    <w:rsid w:val="00A97E15"/>
    <w:rsid w:val="00AA0CCA"/>
    <w:rsid w:val="00AA1C99"/>
    <w:rsid w:val="00AA6BAE"/>
    <w:rsid w:val="00AA745A"/>
    <w:rsid w:val="00AB0B4C"/>
    <w:rsid w:val="00AB0D18"/>
    <w:rsid w:val="00AB2364"/>
    <w:rsid w:val="00AB32B8"/>
    <w:rsid w:val="00AB4ACA"/>
    <w:rsid w:val="00AB4C0B"/>
    <w:rsid w:val="00AB4E5D"/>
    <w:rsid w:val="00AB59F5"/>
    <w:rsid w:val="00AB6906"/>
    <w:rsid w:val="00AB6D6A"/>
    <w:rsid w:val="00AB7510"/>
    <w:rsid w:val="00AC043C"/>
    <w:rsid w:val="00AC077C"/>
    <w:rsid w:val="00AC1275"/>
    <w:rsid w:val="00AC132E"/>
    <w:rsid w:val="00AC18CC"/>
    <w:rsid w:val="00AC345D"/>
    <w:rsid w:val="00AC683C"/>
    <w:rsid w:val="00AC6C94"/>
    <w:rsid w:val="00AC7533"/>
    <w:rsid w:val="00AC7758"/>
    <w:rsid w:val="00AC7C89"/>
    <w:rsid w:val="00AD02D2"/>
    <w:rsid w:val="00AD0348"/>
    <w:rsid w:val="00AD1052"/>
    <w:rsid w:val="00AD1E1A"/>
    <w:rsid w:val="00AD428F"/>
    <w:rsid w:val="00AD43E5"/>
    <w:rsid w:val="00AD4B3A"/>
    <w:rsid w:val="00AD5DF8"/>
    <w:rsid w:val="00AD76BF"/>
    <w:rsid w:val="00AE00AE"/>
    <w:rsid w:val="00AE0B8A"/>
    <w:rsid w:val="00AE1AD9"/>
    <w:rsid w:val="00AE2F7B"/>
    <w:rsid w:val="00AE39DE"/>
    <w:rsid w:val="00AE44DE"/>
    <w:rsid w:val="00AE4906"/>
    <w:rsid w:val="00AE5AB5"/>
    <w:rsid w:val="00AE5D10"/>
    <w:rsid w:val="00AE638D"/>
    <w:rsid w:val="00AF123A"/>
    <w:rsid w:val="00AF17C8"/>
    <w:rsid w:val="00AF2E71"/>
    <w:rsid w:val="00AF38B4"/>
    <w:rsid w:val="00AF5FC3"/>
    <w:rsid w:val="00AF7856"/>
    <w:rsid w:val="00B0055B"/>
    <w:rsid w:val="00B01106"/>
    <w:rsid w:val="00B0150C"/>
    <w:rsid w:val="00B019C0"/>
    <w:rsid w:val="00B029B5"/>
    <w:rsid w:val="00B02B22"/>
    <w:rsid w:val="00B0341D"/>
    <w:rsid w:val="00B04972"/>
    <w:rsid w:val="00B063F9"/>
    <w:rsid w:val="00B1043F"/>
    <w:rsid w:val="00B12A21"/>
    <w:rsid w:val="00B140F4"/>
    <w:rsid w:val="00B15477"/>
    <w:rsid w:val="00B159A7"/>
    <w:rsid w:val="00B162CE"/>
    <w:rsid w:val="00B163B9"/>
    <w:rsid w:val="00B17259"/>
    <w:rsid w:val="00B206D2"/>
    <w:rsid w:val="00B210CB"/>
    <w:rsid w:val="00B21751"/>
    <w:rsid w:val="00B23536"/>
    <w:rsid w:val="00B23727"/>
    <w:rsid w:val="00B24096"/>
    <w:rsid w:val="00B24315"/>
    <w:rsid w:val="00B245D8"/>
    <w:rsid w:val="00B24C2B"/>
    <w:rsid w:val="00B24EBC"/>
    <w:rsid w:val="00B262AE"/>
    <w:rsid w:val="00B307CA"/>
    <w:rsid w:val="00B30B89"/>
    <w:rsid w:val="00B30B99"/>
    <w:rsid w:val="00B314F4"/>
    <w:rsid w:val="00B343A6"/>
    <w:rsid w:val="00B35BCC"/>
    <w:rsid w:val="00B37421"/>
    <w:rsid w:val="00B376AE"/>
    <w:rsid w:val="00B37886"/>
    <w:rsid w:val="00B37D3B"/>
    <w:rsid w:val="00B404B6"/>
    <w:rsid w:val="00B4199A"/>
    <w:rsid w:val="00B44024"/>
    <w:rsid w:val="00B4406E"/>
    <w:rsid w:val="00B4427C"/>
    <w:rsid w:val="00B44430"/>
    <w:rsid w:val="00B444BF"/>
    <w:rsid w:val="00B44EA2"/>
    <w:rsid w:val="00B457AA"/>
    <w:rsid w:val="00B45826"/>
    <w:rsid w:val="00B46E8C"/>
    <w:rsid w:val="00B47394"/>
    <w:rsid w:val="00B477A6"/>
    <w:rsid w:val="00B507CC"/>
    <w:rsid w:val="00B51047"/>
    <w:rsid w:val="00B5282E"/>
    <w:rsid w:val="00B53BBC"/>
    <w:rsid w:val="00B54542"/>
    <w:rsid w:val="00B56C75"/>
    <w:rsid w:val="00B56D2D"/>
    <w:rsid w:val="00B579FF"/>
    <w:rsid w:val="00B605DD"/>
    <w:rsid w:val="00B608AA"/>
    <w:rsid w:val="00B60935"/>
    <w:rsid w:val="00B60E4C"/>
    <w:rsid w:val="00B60F4C"/>
    <w:rsid w:val="00B6136C"/>
    <w:rsid w:val="00B61458"/>
    <w:rsid w:val="00B61828"/>
    <w:rsid w:val="00B62113"/>
    <w:rsid w:val="00B62327"/>
    <w:rsid w:val="00B624DC"/>
    <w:rsid w:val="00B6314C"/>
    <w:rsid w:val="00B631C9"/>
    <w:rsid w:val="00B64452"/>
    <w:rsid w:val="00B6466A"/>
    <w:rsid w:val="00B647F7"/>
    <w:rsid w:val="00B654E7"/>
    <w:rsid w:val="00B65C5C"/>
    <w:rsid w:val="00B663F4"/>
    <w:rsid w:val="00B66661"/>
    <w:rsid w:val="00B671BF"/>
    <w:rsid w:val="00B70C02"/>
    <w:rsid w:val="00B70C0F"/>
    <w:rsid w:val="00B7184F"/>
    <w:rsid w:val="00B730F1"/>
    <w:rsid w:val="00B73210"/>
    <w:rsid w:val="00B73DDC"/>
    <w:rsid w:val="00B7405B"/>
    <w:rsid w:val="00B7418B"/>
    <w:rsid w:val="00B75532"/>
    <w:rsid w:val="00B7594E"/>
    <w:rsid w:val="00B75C43"/>
    <w:rsid w:val="00B75FBF"/>
    <w:rsid w:val="00B76600"/>
    <w:rsid w:val="00B76EBD"/>
    <w:rsid w:val="00B77040"/>
    <w:rsid w:val="00B771A5"/>
    <w:rsid w:val="00B81634"/>
    <w:rsid w:val="00B84254"/>
    <w:rsid w:val="00B8468E"/>
    <w:rsid w:val="00B846F6"/>
    <w:rsid w:val="00B8487B"/>
    <w:rsid w:val="00B84D5B"/>
    <w:rsid w:val="00B86B5A"/>
    <w:rsid w:val="00B8776D"/>
    <w:rsid w:val="00B9076A"/>
    <w:rsid w:val="00B90DD4"/>
    <w:rsid w:val="00B90FDF"/>
    <w:rsid w:val="00B914F5"/>
    <w:rsid w:val="00B91519"/>
    <w:rsid w:val="00B92634"/>
    <w:rsid w:val="00B92B07"/>
    <w:rsid w:val="00B93580"/>
    <w:rsid w:val="00B93B98"/>
    <w:rsid w:val="00B93EF1"/>
    <w:rsid w:val="00B943E5"/>
    <w:rsid w:val="00B97E0E"/>
    <w:rsid w:val="00B97EAB"/>
    <w:rsid w:val="00BA080F"/>
    <w:rsid w:val="00BA0B61"/>
    <w:rsid w:val="00BA1846"/>
    <w:rsid w:val="00BA18E8"/>
    <w:rsid w:val="00BA275B"/>
    <w:rsid w:val="00BA2995"/>
    <w:rsid w:val="00BA2E1D"/>
    <w:rsid w:val="00BA2FE0"/>
    <w:rsid w:val="00BA3473"/>
    <w:rsid w:val="00BA3DFA"/>
    <w:rsid w:val="00BA63BE"/>
    <w:rsid w:val="00BB0E9A"/>
    <w:rsid w:val="00BB3687"/>
    <w:rsid w:val="00BB3AE4"/>
    <w:rsid w:val="00BB5E2F"/>
    <w:rsid w:val="00BB6CB0"/>
    <w:rsid w:val="00BB6D1D"/>
    <w:rsid w:val="00BB75D2"/>
    <w:rsid w:val="00BB75DC"/>
    <w:rsid w:val="00BB7DBF"/>
    <w:rsid w:val="00BC000A"/>
    <w:rsid w:val="00BC08AF"/>
    <w:rsid w:val="00BC0CBF"/>
    <w:rsid w:val="00BC1439"/>
    <w:rsid w:val="00BC1684"/>
    <w:rsid w:val="00BC1C3D"/>
    <w:rsid w:val="00BC311E"/>
    <w:rsid w:val="00BC34EE"/>
    <w:rsid w:val="00BC3F6F"/>
    <w:rsid w:val="00BC3F76"/>
    <w:rsid w:val="00BC4369"/>
    <w:rsid w:val="00BC4984"/>
    <w:rsid w:val="00BC4FCF"/>
    <w:rsid w:val="00BC52DC"/>
    <w:rsid w:val="00BC6AE2"/>
    <w:rsid w:val="00BC6B71"/>
    <w:rsid w:val="00BC7C53"/>
    <w:rsid w:val="00BD1F3A"/>
    <w:rsid w:val="00BD4015"/>
    <w:rsid w:val="00BD402D"/>
    <w:rsid w:val="00BD506B"/>
    <w:rsid w:val="00BD547B"/>
    <w:rsid w:val="00BD6FAE"/>
    <w:rsid w:val="00BE08CE"/>
    <w:rsid w:val="00BE118A"/>
    <w:rsid w:val="00BE1653"/>
    <w:rsid w:val="00BE3316"/>
    <w:rsid w:val="00BE3675"/>
    <w:rsid w:val="00BE418C"/>
    <w:rsid w:val="00BE50E7"/>
    <w:rsid w:val="00BE51C4"/>
    <w:rsid w:val="00BE5450"/>
    <w:rsid w:val="00BE56DF"/>
    <w:rsid w:val="00BF0209"/>
    <w:rsid w:val="00BF0A3C"/>
    <w:rsid w:val="00BF0B5D"/>
    <w:rsid w:val="00BF1E10"/>
    <w:rsid w:val="00BF2009"/>
    <w:rsid w:val="00BF38C2"/>
    <w:rsid w:val="00BF3D2A"/>
    <w:rsid w:val="00BF5A89"/>
    <w:rsid w:val="00BF5D47"/>
    <w:rsid w:val="00BF60FE"/>
    <w:rsid w:val="00C00AF0"/>
    <w:rsid w:val="00C01191"/>
    <w:rsid w:val="00C023E3"/>
    <w:rsid w:val="00C03232"/>
    <w:rsid w:val="00C03494"/>
    <w:rsid w:val="00C0417B"/>
    <w:rsid w:val="00C042CC"/>
    <w:rsid w:val="00C05535"/>
    <w:rsid w:val="00C074E2"/>
    <w:rsid w:val="00C07B6B"/>
    <w:rsid w:val="00C10A3A"/>
    <w:rsid w:val="00C10E28"/>
    <w:rsid w:val="00C116E7"/>
    <w:rsid w:val="00C11D64"/>
    <w:rsid w:val="00C12FEC"/>
    <w:rsid w:val="00C14DE2"/>
    <w:rsid w:val="00C1508E"/>
    <w:rsid w:val="00C1510C"/>
    <w:rsid w:val="00C15D33"/>
    <w:rsid w:val="00C15E1A"/>
    <w:rsid w:val="00C15E2B"/>
    <w:rsid w:val="00C16F9B"/>
    <w:rsid w:val="00C16F9F"/>
    <w:rsid w:val="00C17F4B"/>
    <w:rsid w:val="00C214F9"/>
    <w:rsid w:val="00C22269"/>
    <w:rsid w:val="00C22354"/>
    <w:rsid w:val="00C22E37"/>
    <w:rsid w:val="00C23531"/>
    <w:rsid w:val="00C23B8C"/>
    <w:rsid w:val="00C241E7"/>
    <w:rsid w:val="00C24239"/>
    <w:rsid w:val="00C2457C"/>
    <w:rsid w:val="00C2575C"/>
    <w:rsid w:val="00C26AC7"/>
    <w:rsid w:val="00C302CA"/>
    <w:rsid w:val="00C305A3"/>
    <w:rsid w:val="00C32CF4"/>
    <w:rsid w:val="00C32F7E"/>
    <w:rsid w:val="00C347C1"/>
    <w:rsid w:val="00C34D27"/>
    <w:rsid w:val="00C35208"/>
    <w:rsid w:val="00C36D14"/>
    <w:rsid w:val="00C36F0B"/>
    <w:rsid w:val="00C37872"/>
    <w:rsid w:val="00C400E6"/>
    <w:rsid w:val="00C41A6A"/>
    <w:rsid w:val="00C41D06"/>
    <w:rsid w:val="00C42679"/>
    <w:rsid w:val="00C43CC9"/>
    <w:rsid w:val="00C4461E"/>
    <w:rsid w:val="00C44FCA"/>
    <w:rsid w:val="00C45146"/>
    <w:rsid w:val="00C45AF3"/>
    <w:rsid w:val="00C4628F"/>
    <w:rsid w:val="00C47058"/>
    <w:rsid w:val="00C4768A"/>
    <w:rsid w:val="00C47730"/>
    <w:rsid w:val="00C47913"/>
    <w:rsid w:val="00C4794E"/>
    <w:rsid w:val="00C50C00"/>
    <w:rsid w:val="00C51B71"/>
    <w:rsid w:val="00C53284"/>
    <w:rsid w:val="00C53792"/>
    <w:rsid w:val="00C539DF"/>
    <w:rsid w:val="00C5550A"/>
    <w:rsid w:val="00C5559D"/>
    <w:rsid w:val="00C559C1"/>
    <w:rsid w:val="00C57F46"/>
    <w:rsid w:val="00C610FC"/>
    <w:rsid w:val="00C628B3"/>
    <w:rsid w:val="00C63249"/>
    <w:rsid w:val="00C63259"/>
    <w:rsid w:val="00C6327A"/>
    <w:rsid w:val="00C63449"/>
    <w:rsid w:val="00C63AFC"/>
    <w:rsid w:val="00C63DD3"/>
    <w:rsid w:val="00C640B9"/>
    <w:rsid w:val="00C64A93"/>
    <w:rsid w:val="00C64F5E"/>
    <w:rsid w:val="00C65AB1"/>
    <w:rsid w:val="00C65F6C"/>
    <w:rsid w:val="00C672BE"/>
    <w:rsid w:val="00C70BFD"/>
    <w:rsid w:val="00C72161"/>
    <w:rsid w:val="00C7257D"/>
    <w:rsid w:val="00C746A3"/>
    <w:rsid w:val="00C7531F"/>
    <w:rsid w:val="00C7544B"/>
    <w:rsid w:val="00C77500"/>
    <w:rsid w:val="00C82B64"/>
    <w:rsid w:val="00C82C11"/>
    <w:rsid w:val="00C82D94"/>
    <w:rsid w:val="00C83F2D"/>
    <w:rsid w:val="00C83FFA"/>
    <w:rsid w:val="00C84BE5"/>
    <w:rsid w:val="00C84DD9"/>
    <w:rsid w:val="00C8556E"/>
    <w:rsid w:val="00C86E06"/>
    <w:rsid w:val="00C87AAB"/>
    <w:rsid w:val="00C87CD6"/>
    <w:rsid w:val="00C87E5E"/>
    <w:rsid w:val="00C87E5F"/>
    <w:rsid w:val="00C903A2"/>
    <w:rsid w:val="00C90C73"/>
    <w:rsid w:val="00C91367"/>
    <w:rsid w:val="00C91505"/>
    <w:rsid w:val="00C9171B"/>
    <w:rsid w:val="00C91AAD"/>
    <w:rsid w:val="00C9251B"/>
    <w:rsid w:val="00C9326A"/>
    <w:rsid w:val="00C940B6"/>
    <w:rsid w:val="00C94F81"/>
    <w:rsid w:val="00C96051"/>
    <w:rsid w:val="00CA0354"/>
    <w:rsid w:val="00CA1587"/>
    <w:rsid w:val="00CA162B"/>
    <w:rsid w:val="00CA3045"/>
    <w:rsid w:val="00CA42D2"/>
    <w:rsid w:val="00CA4719"/>
    <w:rsid w:val="00CA627F"/>
    <w:rsid w:val="00CA73A3"/>
    <w:rsid w:val="00CB0FE1"/>
    <w:rsid w:val="00CB2352"/>
    <w:rsid w:val="00CB3599"/>
    <w:rsid w:val="00CB361F"/>
    <w:rsid w:val="00CB4956"/>
    <w:rsid w:val="00CB6828"/>
    <w:rsid w:val="00CB76AC"/>
    <w:rsid w:val="00CB78C0"/>
    <w:rsid w:val="00CC147E"/>
    <w:rsid w:val="00CC1AE4"/>
    <w:rsid w:val="00CC2465"/>
    <w:rsid w:val="00CC2ABD"/>
    <w:rsid w:val="00CC45BA"/>
    <w:rsid w:val="00CC4997"/>
    <w:rsid w:val="00CC4BE7"/>
    <w:rsid w:val="00CC5694"/>
    <w:rsid w:val="00CC5BB2"/>
    <w:rsid w:val="00CC64B4"/>
    <w:rsid w:val="00CC7116"/>
    <w:rsid w:val="00CC7687"/>
    <w:rsid w:val="00CC77C9"/>
    <w:rsid w:val="00CC780B"/>
    <w:rsid w:val="00CC7C16"/>
    <w:rsid w:val="00CC7D3D"/>
    <w:rsid w:val="00CD0D5D"/>
    <w:rsid w:val="00CD0F74"/>
    <w:rsid w:val="00CD122A"/>
    <w:rsid w:val="00CD2451"/>
    <w:rsid w:val="00CD39C6"/>
    <w:rsid w:val="00CD7347"/>
    <w:rsid w:val="00CD7C81"/>
    <w:rsid w:val="00CE06EC"/>
    <w:rsid w:val="00CE1C45"/>
    <w:rsid w:val="00CE2C61"/>
    <w:rsid w:val="00CE35C6"/>
    <w:rsid w:val="00CE4A98"/>
    <w:rsid w:val="00CE59FF"/>
    <w:rsid w:val="00CE6251"/>
    <w:rsid w:val="00CE634E"/>
    <w:rsid w:val="00CE6EF2"/>
    <w:rsid w:val="00CE737C"/>
    <w:rsid w:val="00CE74D8"/>
    <w:rsid w:val="00CE7504"/>
    <w:rsid w:val="00CF157C"/>
    <w:rsid w:val="00CF2AD3"/>
    <w:rsid w:val="00CF39B2"/>
    <w:rsid w:val="00CF526B"/>
    <w:rsid w:val="00CF731E"/>
    <w:rsid w:val="00CF73EA"/>
    <w:rsid w:val="00CF79F5"/>
    <w:rsid w:val="00D0046C"/>
    <w:rsid w:val="00D00C02"/>
    <w:rsid w:val="00D05BB2"/>
    <w:rsid w:val="00D06B51"/>
    <w:rsid w:val="00D06C5C"/>
    <w:rsid w:val="00D10DF9"/>
    <w:rsid w:val="00D113D2"/>
    <w:rsid w:val="00D1227A"/>
    <w:rsid w:val="00D127B7"/>
    <w:rsid w:val="00D12865"/>
    <w:rsid w:val="00D13584"/>
    <w:rsid w:val="00D14060"/>
    <w:rsid w:val="00D14942"/>
    <w:rsid w:val="00D14B81"/>
    <w:rsid w:val="00D14BFC"/>
    <w:rsid w:val="00D15A5A"/>
    <w:rsid w:val="00D15AB3"/>
    <w:rsid w:val="00D15C60"/>
    <w:rsid w:val="00D15ECB"/>
    <w:rsid w:val="00D20A56"/>
    <w:rsid w:val="00D218A6"/>
    <w:rsid w:val="00D222DA"/>
    <w:rsid w:val="00D2401D"/>
    <w:rsid w:val="00D256C3"/>
    <w:rsid w:val="00D25B93"/>
    <w:rsid w:val="00D2613E"/>
    <w:rsid w:val="00D26B2F"/>
    <w:rsid w:val="00D3073D"/>
    <w:rsid w:val="00D31D74"/>
    <w:rsid w:val="00D32044"/>
    <w:rsid w:val="00D327DE"/>
    <w:rsid w:val="00D33163"/>
    <w:rsid w:val="00D333AA"/>
    <w:rsid w:val="00D3376F"/>
    <w:rsid w:val="00D33D8F"/>
    <w:rsid w:val="00D36119"/>
    <w:rsid w:val="00D3651C"/>
    <w:rsid w:val="00D36CB2"/>
    <w:rsid w:val="00D378EE"/>
    <w:rsid w:val="00D404FD"/>
    <w:rsid w:val="00D41094"/>
    <w:rsid w:val="00D41E19"/>
    <w:rsid w:val="00D42465"/>
    <w:rsid w:val="00D43081"/>
    <w:rsid w:val="00D43E67"/>
    <w:rsid w:val="00D454AC"/>
    <w:rsid w:val="00D46221"/>
    <w:rsid w:val="00D47629"/>
    <w:rsid w:val="00D4775C"/>
    <w:rsid w:val="00D501F0"/>
    <w:rsid w:val="00D512E6"/>
    <w:rsid w:val="00D513B4"/>
    <w:rsid w:val="00D5241B"/>
    <w:rsid w:val="00D52BC3"/>
    <w:rsid w:val="00D539E1"/>
    <w:rsid w:val="00D53F53"/>
    <w:rsid w:val="00D541A4"/>
    <w:rsid w:val="00D54DA5"/>
    <w:rsid w:val="00D55F3F"/>
    <w:rsid w:val="00D5741A"/>
    <w:rsid w:val="00D57C4B"/>
    <w:rsid w:val="00D62C93"/>
    <w:rsid w:val="00D630B5"/>
    <w:rsid w:val="00D637B3"/>
    <w:rsid w:val="00D63FEA"/>
    <w:rsid w:val="00D65F24"/>
    <w:rsid w:val="00D66E71"/>
    <w:rsid w:val="00D71606"/>
    <w:rsid w:val="00D7260B"/>
    <w:rsid w:val="00D743CE"/>
    <w:rsid w:val="00D74E14"/>
    <w:rsid w:val="00D75893"/>
    <w:rsid w:val="00D75BC5"/>
    <w:rsid w:val="00D76579"/>
    <w:rsid w:val="00D76F58"/>
    <w:rsid w:val="00D776D3"/>
    <w:rsid w:val="00D7788B"/>
    <w:rsid w:val="00D77E52"/>
    <w:rsid w:val="00D81382"/>
    <w:rsid w:val="00D82560"/>
    <w:rsid w:val="00D827D5"/>
    <w:rsid w:val="00D84308"/>
    <w:rsid w:val="00D8496F"/>
    <w:rsid w:val="00D85998"/>
    <w:rsid w:val="00D86A6D"/>
    <w:rsid w:val="00D86E5E"/>
    <w:rsid w:val="00D87F13"/>
    <w:rsid w:val="00D90A9B"/>
    <w:rsid w:val="00D90D24"/>
    <w:rsid w:val="00D923E5"/>
    <w:rsid w:val="00D92583"/>
    <w:rsid w:val="00D940A3"/>
    <w:rsid w:val="00D9544E"/>
    <w:rsid w:val="00D96DBD"/>
    <w:rsid w:val="00D973C6"/>
    <w:rsid w:val="00D978DC"/>
    <w:rsid w:val="00D979AD"/>
    <w:rsid w:val="00DA050B"/>
    <w:rsid w:val="00DA0933"/>
    <w:rsid w:val="00DA16B7"/>
    <w:rsid w:val="00DA182C"/>
    <w:rsid w:val="00DA1867"/>
    <w:rsid w:val="00DA3013"/>
    <w:rsid w:val="00DA333B"/>
    <w:rsid w:val="00DA3A55"/>
    <w:rsid w:val="00DA5DB6"/>
    <w:rsid w:val="00DA5F84"/>
    <w:rsid w:val="00DA70C0"/>
    <w:rsid w:val="00DA77F4"/>
    <w:rsid w:val="00DA7A70"/>
    <w:rsid w:val="00DA7BF2"/>
    <w:rsid w:val="00DA7DC0"/>
    <w:rsid w:val="00DB00E7"/>
    <w:rsid w:val="00DB02F5"/>
    <w:rsid w:val="00DB1753"/>
    <w:rsid w:val="00DB1BD9"/>
    <w:rsid w:val="00DB1D48"/>
    <w:rsid w:val="00DB2948"/>
    <w:rsid w:val="00DB2DFB"/>
    <w:rsid w:val="00DB3462"/>
    <w:rsid w:val="00DB496E"/>
    <w:rsid w:val="00DB4CF5"/>
    <w:rsid w:val="00DB51C9"/>
    <w:rsid w:val="00DB5308"/>
    <w:rsid w:val="00DB5BA8"/>
    <w:rsid w:val="00DB66A1"/>
    <w:rsid w:val="00DB6D39"/>
    <w:rsid w:val="00DB71B7"/>
    <w:rsid w:val="00DC04B8"/>
    <w:rsid w:val="00DC1F4B"/>
    <w:rsid w:val="00DC420A"/>
    <w:rsid w:val="00DC500B"/>
    <w:rsid w:val="00DC60F6"/>
    <w:rsid w:val="00DC74D6"/>
    <w:rsid w:val="00DC7595"/>
    <w:rsid w:val="00DC7A07"/>
    <w:rsid w:val="00DC7C30"/>
    <w:rsid w:val="00DD0389"/>
    <w:rsid w:val="00DD1194"/>
    <w:rsid w:val="00DD26F1"/>
    <w:rsid w:val="00DD3CFC"/>
    <w:rsid w:val="00DD47B1"/>
    <w:rsid w:val="00DD521A"/>
    <w:rsid w:val="00DD5CFC"/>
    <w:rsid w:val="00DD653A"/>
    <w:rsid w:val="00DD77B8"/>
    <w:rsid w:val="00DE0219"/>
    <w:rsid w:val="00DE052D"/>
    <w:rsid w:val="00DE0F7E"/>
    <w:rsid w:val="00DE1AE6"/>
    <w:rsid w:val="00DE3436"/>
    <w:rsid w:val="00DE53A6"/>
    <w:rsid w:val="00DE57C9"/>
    <w:rsid w:val="00DE58DE"/>
    <w:rsid w:val="00DE59A9"/>
    <w:rsid w:val="00DE7429"/>
    <w:rsid w:val="00DE74F4"/>
    <w:rsid w:val="00DF05A0"/>
    <w:rsid w:val="00DF2DDE"/>
    <w:rsid w:val="00DF3716"/>
    <w:rsid w:val="00DF3904"/>
    <w:rsid w:val="00DF4A87"/>
    <w:rsid w:val="00DF5849"/>
    <w:rsid w:val="00DF5B7A"/>
    <w:rsid w:val="00DF75A1"/>
    <w:rsid w:val="00DF77B5"/>
    <w:rsid w:val="00E00244"/>
    <w:rsid w:val="00E006F6"/>
    <w:rsid w:val="00E01289"/>
    <w:rsid w:val="00E01479"/>
    <w:rsid w:val="00E01EA2"/>
    <w:rsid w:val="00E034AA"/>
    <w:rsid w:val="00E0379B"/>
    <w:rsid w:val="00E04A22"/>
    <w:rsid w:val="00E04F8A"/>
    <w:rsid w:val="00E0622A"/>
    <w:rsid w:val="00E0694D"/>
    <w:rsid w:val="00E1118B"/>
    <w:rsid w:val="00E1140F"/>
    <w:rsid w:val="00E12343"/>
    <w:rsid w:val="00E12652"/>
    <w:rsid w:val="00E13E26"/>
    <w:rsid w:val="00E17570"/>
    <w:rsid w:val="00E17933"/>
    <w:rsid w:val="00E17E2F"/>
    <w:rsid w:val="00E203D6"/>
    <w:rsid w:val="00E206DB"/>
    <w:rsid w:val="00E207AA"/>
    <w:rsid w:val="00E21D21"/>
    <w:rsid w:val="00E225C1"/>
    <w:rsid w:val="00E2267A"/>
    <w:rsid w:val="00E22869"/>
    <w:rsid w:val="00E22A66"/>
    <w:rsid w:val="00E22F1A"/>
    <w:rsid w:val="00E2387E"/>
    <w:rsid w:val="00E24266"/>
    <w:rsid w:val="00E246E8"/>
    <w:rsid w:val="00E24CFD"/>
    <w:rsid w:val="00E24ECA"/>
    <w:rsid w:val="00E25190"/>
    <w:rsid w:val="00E26969"/>
    <w:rsid w:val="00E26C83"/>
    <w:rsid w:val="00E27BE6"/>
    <w:rsid w:val="00E3044C"/>
    <w:rsid w:val="00E316A1"/>
    <w:rsid w:val="00E31F1C"/>
    <w:rsid w:val="00E3214E"/>
    <w:rsid w:val="00E323F2"/>
    <w:rsid w:val="00E32B27"/>
    <w:rsid w:val="00E33670"/>
    <w:rsid w:val="00E33BCC"/>
    <w:rsid w:val="00E34155"/>
    <w:rsid w:val="00E36261"/>
    <w:rsid w:val="00E364F3"/>
    <w:rsid w:val="00E40CC7"/>
    <w:rsid w:val="00E40CEF"/>
    <w:rsid w:val="00E4114E"/>
    <w:rsid w:val="00E41191"/>
    <w:rsid w:val="00E41EC6"/>
    <w:rsid w:val="00E4308B"/>
    <w:rsid w:val="00E43C2D"/>
    <w:rsid w:val="00E4543F"/>
    <w:rsid w:val="00E45D2A"/>
    <w:rsid w:val="00E468B3"/>
    <w:rsid w:val="00E468DF"/>
    <w:rsid w:val="00E46B4E"/>
    <w:rsid w:val="00E46F14"/>
    <w:rsid w:val="00E47908"/>
    <w:rsid w:val="00E47AEC"/>
    <w:rsid w:val="00E47DF0"/>
    <w:rsid w:val="00E50D80"/>
    <w:rsid w:val="00E51E87"/>
    <w:rsid w:val="00E52E9E"/>
    <w:rsid w:val="00E53B9E"/>
    <w:rsid w:val="00E546C8"/>
    <w:rsid w:val="00E55481"/>
    <w:rsid w:val="00E55E37"/>
    <w:rsid w:val="00E564B7"/>
    <w:rsid w:val="00E568C3"/>
    <w:rsid w:val="00E56CE4"/>
    <w:rsid w:val="00E57102"/>
    <w:rsid w:val="00E57DA0"/>
    <w:rsid w:val="00E61C4C"/>
    <w:rsid w:val="00E625AC"/>
    <w:rsid w:val="00E646CB"/>
    <w:rsid w:val="00E647AB"/>
    <w:rsid w:val="00E651CC"/>
    <w:rsid w:val="00E65289"/>
    <w:rsid w:val="00E65B1D"/>
    <w:rsid w:val="00E678B8"/>
    <w:rsid w:val="00E67FB5"/>
    <w:rsid w:val="00E70402"/>
    <w:rsid w:val="00E70C82"/>
    <w:rsid w:val="00E71E19"/>
    <w:rsid w:val="00E7203D"/>
    <w:rsid w:val="00E73DD6"/>
    <w:rsid w:val="00E73EC6"/>
    <w:rsid w:val="00E74B5A"/>
    <w:rsid w:val="00E77C77"/>
    <w:rsid w:val="00E77D7C"/>
    <w:rsid w:val="00E80248"/>
    <w:rsid w:val="00E80E08"/>
    <w:rsid w:val="00E82A9F"/>
    <w:rsid w:val="00E8367A"/>
    <w:rsid w:val="00E83EC0"/>
    <w:rsid w:val="00E8758D"/>
    <w:rsid w:val="00E87F8E"/>
    <w:rsid w:val="00E90909"/>
    <w:rsid w:val="00E90916"/>
    <w:rsid w:val="00E90A5C"/>
    <w:rsid w:val="00E91C31"/>
    <w:rsid w:val="00E9312D"/>
    <w:rsid w:val="00E933F9"/>
    <w:rsid w:val="00E934F0"/>
    <w:rsid w:val="00E935DA"/>
    <w:rsid w:val="00E95BBF"/>
    <w:rsid w:val="00E95D52"/>
    <w:rsid w:val="00E96C0D"/>
    <w:rsid w:val="00EA02FD"/>
    <w:rsid w:val="00EA10C7"/>
    <w:rsid w:val="00EA29B6"/>
    <w:rsid w:val="00EA2B4C"/>
    <w:rsid w:val="00EA2E91"/>
    <w:rsid w:val="00EA3213"/>
    <w:rsid w:val="00EA3915"/>
    <w:rsid w:val="00EA7332"/>
    <w:rsid w:val="00EB023D"/>
    <w:rsid w:val="00EB09BC"/>
    <w:rsid w:val="00EB0B05"/>
    <w:rsid w:val="00EB0F04"/>
    <w:rsid w:val="00EB1947"/>
    <w:rsid w:val="00EB2F44"/>
    <w:rsid w:val="00EB43A1"/>
    <w:rsid w:val="00EB5721"/>
    <w:rsid w:val="00EB69B9"/>
    <w:rsid w:val="00EB762A"/>
    <w:rsid w:val="00EC043A"/>
    <w:rsid w:val="00EC21DE"/>
    <w:rsid w:val="00EC236D"/>
    <w:rsid w:val="00EC25EB"/>
    <w:rsid w:val="00EC331B"/>
    <w:rsid w:val="00EC4857"/>
    <w:rsid w:val="00EC52EF"/>
    <w:rsid w:val="00EC545F"/>
    <w:rsid w:val="00EC611C"/>
    <w:rsid w:val="00EC7ED0"/>
    <w:rsid w:val="00ED010D"/>
    <w:rsid w:val="00ED17F4"/>
    <w:rsid w:val="00ED24A8"/>
    <w:rsid w:val="00ED2D00"/>
    <w:rsid w:val="00ED3464"/>
    <w:rsid w:val="00ED384B"/>
    <w:rsid w:val="00ED52B6"/>
    <w:rsid w:val="00ED5E75"/>
    <w:rsid w:val="00ED6195"/>
    <w:rsid w:val="00ED68DD"/>
    <w:rsid w:val="00ED6A1B"/>
    <w:rsid w:val="00ED6A2A"/>
    <w:rsid w:val="00ED7E0F"/>
    <w:rsid w:val="00ED7FC6"/>
    <w:rsid w:val="00EE08C1"/>
    <w:rsid w:val="00EE1CA0"/>
    <w:rsid w:val="00EE2DDA"/>
    <w:rsid w:val="00EE45DB"/>
    <w:rsid w:val="00EE4B10"/>
    <w:rsid w:val="00EE4FE7"/>
    <w:rsid w:val="00EE50FD"/>
    <w:rsid w:val="00EE62D1"/>
    <w:rsid w:val="00EE76D3"/>
    <w:rsid w:val="00EF075E"/>
    <w:rsid w:val="00EF109E"/>
    <w:rsid w:val="00EF1756"/>
    <w:rsid w:val="00EF2462"/>
    <w:rsid w:val="00EF2930"/>
    <w:rsid w:val="00EF3D0D"/>
    <w:rsid w:val="00EF430D"/>
    <w:rsid w:val="00EF48BE"/>
    <w:rsid w:val="00EF512C"/>
    <w:rsid w:val="00EF6E9A"/>
    <w:rsid w:val="00F00783"/>
    <w:rsid w:val="00F007D8"/>
    <w:rsid w:val="00F019D3"/>
    <w:rsid w:val="00F02CFC"/>
    <w:rsid w:val="00F0391F"/>
    <w:rsid w:val="00F03C7D"/>
    <w:rsid w:val="00F040E0"/>
    <w:rsid w:val="00F046EB"/>
    <w:rsid w:val="00F04956"/>
    <w:rsid w:val="00F05736"/>
    <w:rsid w:val="00F05DDF"/>
    <w:rsid w:val="00F05FD3"/>
    <w:rsid w:val="00F06A46"/>
    <w:rsid w:val="00F06E24"/>
    <w:rsid w:val="00F07A78"/>
    <w:rsid w:val="00F10A47"/>
    <w:rsid w:val="00F10F88"/>
    <w:rsid w:val="00F11A03"/>
    <w:rsid w:val="00F126C2"/>
    <w:rsid w:val="00F15133"/>
    <w:rsid w:val="00F15786"/>
    <w:rsid w:val="00F16259"/>
    <w:rsid w:val="00F16263"/>
    <w:rsid w:val="00F166B9"/>
    <w:rsid w:val="00F1678D"/>
    <w:rsid w:val="00F175E0"/>
    <w:rsid w:val="00F200DF"/>
    <w:rsid w:val="00F202E6"/>
    <w:rsid w:val="00F20A17"/>
    <w:rsid w:val="00F21168"/>
    <w:rsid w:val="00F21BC7"/>
    <w:rsid w:val="00F223BB"/>
    <w:rsid w:val="00F233FA"/>
    <w:rsid w:val="00F23643"/>
    <w:rsid w:val="00F23BB0"/>
    <w:rsid w:val="00F242C4"/>
    <w:rsid w:val="00F24F72"/>
    <w:rsid w:val="00F25639"/>
    <w:rsid w:val="00F25A93"/>
    <w:rsid w:val="00F2618A"/>
    <w:rsid w:val="00F265F9"/>
    <w:rsid w:val="00F27AB5"/>
    <w:rsid w:val="00F27E00"/>
    <w:rsid w:val="00F308ED"/>
    <w:rsid w:val="00F31700"/>
    <w:rsid w:val="00F325C7"/>
    <w:rsid w:val="00F32AAC"/>
    <w:rsid w:val="00F33D13"/>
    <w:rsid w:val="00F350EE"/>
    <w:rsid w:val="00F35E1E"/>
    <w:rsid w:val="00F3619D"/>
    <w:rsid w:val="00F36325"/>
    <w:rsid w:val="00F36547"/>
    <w:rsid w:val="00F36C4B"/>
    <w:rsid w:val="00F37210"/>
    <w:rsid w:val="00F3737F"/>
    <w:rsid w:val="00F373F5"/>
    <w:rsid w:val="00F37B71"/>
    <w:rsid w:val="00F4019D"/>
    <w:rsid w:val="00F40BE6"/>
    <w:rsid w:val="00F40C48"/>
    <w:rsid w:val="00F40D38"/>
    <w:rsid w:val="00F40F45"/>
    <w:rsid w:val="00F418DC"/>
    <w:rsid w:val="00F41C21"/>
    <w:rsid w:val="00F4272D"/>
    <w:rsid w:val="00F43C54"/>
    <w:rsid w:val="00F46401"/>
    <w:rsid w:val="00F46714"/>
    <w:rsid w:val="00F46E13"/>
    <w:rsid w:val="00F50315"/>
    <w:rsid w:val="00F517D8"/>
    <w:rsid w:val="00F51B7F"/>
    <w:rsid w:val="00F521DB"/>
    <w:rsid w:val="00F537FB"/>
    <w:rsid w:val="00F54516"/>
    <w:rsid w:val="00F55265"/>
    <w:rsid w:val="00F55A72"/>
    <w:rsid w:val="00F56E48"/>
    <w:rsid w:val="00F5702D"/>
    <w:rsid w:val="00F609BE"/>
    <w:rsid w:val="00F61B79"/>
    <w:rsid w:val="00F62613"/>
    <w:rsid w:val="00F62725"/>
    <w:rsid w:val="00F633CB"/>
    <w:rsid w:val="00F63D7B"/>
    <w:rsid w:val="00F63F9B"/>
    <w:rsid w:val="00F65608"/>
    <w:rsid w:val="00F65D2B"/>
    <w:rsid w:val="00F66DD8"/>
    <w:rsid w:val="00F702FA"/>
    <w:rsid w:val="00F70379"/>
    <w:rsid w:val="00F707C5"/>
    <w:rsid w:val="00F70F1B"/>
    <w:rsid w:val="00F71588"/>
    <w:rsid w:val="00F71B97"/>
    <w:rsid w:val="00F73871"/>
    <w:rsid w:val="00F738E4"/>
    <w:rsid w:val="00F73BEF"/>
    <w:rsid w:val="00F74BF2"/>
    <w:rsid w:val="00F74F02"/>
    <w:rsid w:val="00F77AD5"/>
    <w:rsid w:val="00F77C84"/>
    <w:rsid w:val="00F8038C"/>
    <w:rsid w:val="00F80763"/>
    <w:rsid w:val="00F80E4B"/>
    <w:rsid w:val="00F81861"/>
    <w:rsid w:val="00F81E43"/>
    <w:rsid w:val="00F831CA"/>
    <w:rsid w:val="00F8448A"/>
    <w:rsid w:val="00F84504"/>
    <w:rsid w:val="00F84C30"/>
    <w:rsid w:val="00F84FD5"/>
    <w:rsid w:val="00F85B00"/>
    <w:rsid w:val="00F85CA5"/>
    <w:rsid w:val="00F85D0D"/>
    <w:rsid w:val="00F86400"/>
    <w:rsid w:val="00F864EC"/>
    <w:rsid w:val="00F87D52"/>
    <w:rsid w:val="00F91F09"/>
    <w:rsid w:val="00F92163"/>
    <w:rsid w:val="00F924AE"/>
    <w:rsid w:val="00F92AC9"/>
    <w:rsid w:val="00F92ECF"/>
    <w:rsid w:val="00F946F7"/>
    <w:rsid w:val="00F94F78"/>
    <w:rsid w:val="00F95FF3"/>
    <w:rsid w:val="00F96D6B"/>
    <w:rsid w:val="00F97483"/>
    <w:rsid w:val="00FA04D1"/>
    <w:rsid w:val="00FA104B"/>
    <w:rsid w:val="00FA21A0"/>
    <w:rsid w:val="00FA314D"/>
    <w:rsid w:val="00FA4462"/>
    <w:rsid w:val="00FA48ED"/>
    <w:rsid w:val="00FA6CB5"/>
    <w:rsid w:val="00FA7A81"/>
    <w:rsid w:val="00FB0463"/>
    <w:rsid w:val="00FB0884"/>
    <w:rsid w:val="00FB0A7A"/>
    <w:rsid w:val="00FB0E39"/>
    <w:rsid w:val="00FB1813"/>
    <w:rsid w:val="00FB1979"/>
    <w:rsid w:val="00FB1E90"/>
    <w:rsid w:val="00FB2210"/>
    <w:rsid w:val="00FB247D"/>
    <w:rsid w:val="00FB33F5"/>
    <w:rsid w:val="00FB3F59"/>
    <w:rsid w:val="00FB4D94"/>
    <w:rsid w:val="00FB67C5"/>
    <w:rsid w:val="00FC237E"/>
    <w:rsid w:val="00FC3AA5"/>
    <w:rsid w:val="00FC482E"/>
    <w:rsid w:val="00FC63E6"/>
    <w:rsid w:val="00FC6504"/>
    <w:rsid w:val="00FC6FF5"/>
    <w:rsid w:val="00FD08D7"/>
    <w:rsid w:val="00FD19A1"/>
    <w:rsid w:val="00FD1E9F"/>
    <w:rsid w:val="00FD23A8"/>
    <w:rsid w:val="00FD2C72"/>
    <w:rsid w:val="00FD3232"/>
    <w:rsid w:val="00FD3655"/>
    <w:rsid w:val="00FD4F8A"/>
    <w:rsid w:val="00FD5228"/>
    <w:rsid w:val="00FD53C9"/>
    <w:rsid w:val="00FD6543"/>
    <w:rsid w:val="00FD66B2"/>
    <w:rsid w:val="00FD7CA9"/>
    <w:rsid w:val="00FD7E3C"/>
    <w:rsid w:val="00FE06AB"/>
    <w:rsid w:val="00FE09B3"/>
    <w:rsid w:val="00FE1207"/>
    <w:rsid w:val="00FE2D36"/>
    <w:rsid w:val="00FE3F6B"/>
    <w:rsid w:val="00FE560E"/>
    <w:rsid w:val="00FE5D07"/>
    <w:rsid w:val="00FE6281"/>
    <w:rsid w:val="00FF1563"/>
    <w:rsid w:val="00FF17F3"/>
    <w:rsid w:val="00FF18E8"/>
    <w:rsid w:val="00FF1981"/>
    <w:rsid w:val="00FF1CFE"/>
    <w:rsid w:val="00FF2AD1"/>
    <w:rsid w:val="00FF2C5C"/>
    <w:rsid w:val="00FF2FDD"/>
    <w:rsid w:val="00FF54DE"/>
    <w:rsid w:val="00FF5DBA"/>
    <w:rsid w:val="00FF5F93"/>
    <w:rsid w:val="00FF7368"/>
    <w:rsid w:val="00FF7BB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02AAB"/>
  <w15:chartTrackingRefBased/>
  <w15:docId w15:val="{CFB71E56-BDFD-4475-9AD4-95412B4B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A9B"/>
    <w:rPr>
      <w:rFonts w:ascii="Times New Roman" w:eastAsia="Times New Roman" w:hAnsi="Times New Roman"/>
      <w:sz w:val="24"/>
      <w:lang w:eastAsia="en-US"/>
    </w:rPr>
  </w:style>
  <w:style w:type="paragraph" w:styleId="Titre1">
    <w:name w:val="heading 1"/>
    <w:basedOn w:val="Normal"/>
    <w:next w:val="Corpsdetexte"/>
    <w:link w:val="Titre1Car"/>
    <w:qFormat/>
    <w:rsid w:val="00DA70C0"/>
    <w:pPr>
      <w:keepNext/>
      <w:keepLines/>
      <w:numPr>
        <w:numId w:val="6"/>
      </w:numPr>
      <w:tabs>
        <w:tab w:val="left" w:pos="851"/>
      </w:tabs>
      <w:spacing w:before="240" w:after="240"/>
      <w:outlineLvl w:val="0"/>
    </w:pPr>
    <w:rPr>
      <w:rFonts w:ascii="Times New Roman Bold" w:hAnsi="Times New Roman Bold"/>
      <w:b/>
      <w:smallCaps/>
      <w:sz w:val="32"/>
      <w:szCs w:val="24"/>
      <w:lang w:val="x-none"/>
    </w:rPr>
  </w:style>
  <w:style w:type="paragraph" w:styleId="Titre2">
    <w:name w:val="heading 2"/>
    <w:basedOn w:val="Normal"/>
    <w:next w:val="Corpsdetexte"/>
    <w:link w:val="Titre2Car"/>
    <w:qFormat/>
    <w:rsid w:val="001E5AB8"/>
    <w:pPr>
      <w:keepNext/>
      <w:keepLines/>
      <w:numPr>
        <w:ilvl w:val="1"/>
        <w:numId w:val="6"/>
      </w:numPr>
      <w:tabs>
        <w:tab w:val="left" w:pos="851"/>
      </w:tabs>
      <w:spacing w:before="120" w:after="120"/>
      <w:ind w:left="578" w:hanging="578"/>
      <w:outlineLvl w:val="1"/>
    </w:pPr>
    <w:rPr>
      <w:rFonts w:ascii="Times New Roman Bold" w:hAnsi="Times New Roman Bold"/>
      <w:b/>
      <w:sz w:val="28"/>
      <w:lang w:val="x-none" w:eastAsia="x-none"/>
    </w:rPr>
  </w:style>
  <w:style w:type="paragraph" w:styleId="Titre3">
    <w:name w:val="heading 3"/>
    <w:basedOn w:val="Normal"/>
    <w:next w:val="Corpsdetexte"/>
    <w:link w:val="Titre3Car"/>
    <w:qFormat/>
    <w:rsid w:val="009F717A"/>
    <w:pPr>
      <w:keepNext/>
      <w:keepLines/>
      <w:numPr>
        <w:ilvl w:val="2"/>
        <w:numId w:val="6"/>
      </w:numPr>
      <w:tabs>
        <w:tab w:val="left" w:pos="851"/>
      </w:tabs>
      <w:spacing w:before="120" w:after="240"/>
      <w:outlineLvl w:val="2"/>
    </w:pPr>
    <w:rPr>
      <w:b/>
      <w:lang w:val="x-none" w:eastAsia="x-none"/>
    </w:rPr>
  </w:style>
  <w:style w:type="paragraph" w:styleId="Titre4">
    <w:name w:val="heading 4"/>
    <w:basedOn w:val="Normal"/>
    <w:next w:val="Corpsdetexte"/>
    <w:link w:val="Titre4Car"/>
    <w:qFormat/>
    <w:rsid w:val="00514FB1"/>
    <w:pPr>
      <w:keepNext/>
      <w:keepLines/>
      <w:numPr>
        <w:ilvl w:val="3"/>
        <w:numId w:val="6"/>
      </w:numPr>
      <w:spacing w:before="120" w:after="240"/>
      <w:outlineLvl w:val="3"/>
    </w:pPr>
    <w:rPr>
      <w:rFonts w:ascii="Times New Roman Gras" w:hAnsi="Times New Roman Gras"/>
      <w:b/>
      <w:i/>
      <w:lang w:val="x-none" w:eastAsia="x-none"/>
    </w:rPr>
  </w:style>
  <w:style w:type="paragraph" w:styleId="Titre5">
    <w:name w:val="heading 5"/>
    <w:basedOn w:val="Normal"/>
    <w:next w:val="Corpsdetexte"/>
    <w:link w:val="Titre5Car"/>
    <w:rsid w:val="001976D8"/>
    <w:pPr>
      <w:keepNext/>
      <w:keepLines/>
      <w:numPr>
        <w:numId w:val="7"/>
      </w:numPr>
      <w:spacing w:after="120"/>
      <w:jc w:val="both"/>
      <w:outlineLvl w:val="4"/>
    </w:pPr>
    <w:rPr>
      <w:b/>
      <w:lang w:val="x-none"/>
    </w:rPr>
  </w:style>
  <w:style w:type="paragraph" w:styleId="Titre6">
    <w:name w:val="heading 6"/>
    <w:basedOn w:val="Normal"/>
    <w:next w:val="BankNormal"/>
    <w:link w:val="Titre6Car"/>
    <w:rsid w:val="005563A4"/>
    <w:pPr>
      <w:numPr>
        <w:ilvl w:val="5"/>
        <w:numId w:val="6"/>
      </w:numPr>
      <w:spacing w:after="240"/>
      <w:outlineLvl w:val="5"/>
    </w:pPr>
    <w:rPr>
      <w:lang w:val="x-none" w:eastAsia="x-none"/>
    </w:rPr>
  </w:style>
  <w:style w:type="paragraph" w:styleId="Titre7">
    <w:name w:val="heading 7"/>
    <w:basedOn w:val="Normal"/>
    <w:next w:val="BankNormal"/>
    <w:link w:val="Titre7Car"/>
    <w:rsid w:val="005563A4"/>
    <w:pPr>
      <w:numPr>
        <w:ilvl w:val="6"/>
        <w:numId w:val="6"/>
      </w:numPr>
      <w:spacing w:after="240"/>
      <w:outlineLvl w:val="6"/>
    </w:pPr>
    <w:rPr>
      <w:lang w:val="x-none" w:eastAsia="x-none"/>
    </w:rPr>
  </w:style>
  <w:style w:type="paragraph" w:styleId="Titre8">
    <w:name w:val="heading 8"/>
    <w:basedOn w:val="Normal"/>
    <w:next w:val="BankNormal"/>
    <w:link w:val="Titre8Car"/>
    <w:rsid w:val="005563A4"/>
    <w:pPr>
      <w:numPr>
        <w:ilvl w:val="7"/>
        <w:numId w:val="6"/>
      </w:numPr>
      <w:spacing w:after="240"/>
      <w:outlineLvl w:val="7"/>
    </w:pPr>
    <w:rPr>
      <w:lang w:val="x-none" w:eastAsia="x-none"/>
    </w:rPr>
  </w:style>
  <w:style w:type="paragraph" w:styleId="Titre9">
    <w:name w:val="heading 9"/>
    <w:basedOn w:val="Normal"/>
    <w:next w:val="BankNormal"/>
    <w:link w:val="Titre9Car"/>
    <w:rsid w:val="005563A4"/>
    <w:pPr>
      <w:numPr>
        <w:ilvl w:val="8"/>
        <w:numId w:val="6"/>
      </w:numPr>
      <w:spacing w:after="240"/>
      <w:outlineLvl w:val="8"/>
    </w:pPr>
    <w:rPr>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A70C0"/>
    <w:rPr>
      <w:rFonts w:ascii="Times New Roman Bold" w:eastAsia="Times New Roman" w:hAnsi="Times New Roman Bold"/>
      <w:b/>
      <w:smallCaps/>
      <w:sz w:val="32"/>
      <w:szCs w:val="24"/>
      <w:lang w:val="x-none" w:eastAsia="en-US"/>
    </w:rPr>
  </w:style>
  <w:style w:type="character" w:customStyle="1" w:styleId="Titre2Car">
    <w:name w:val="Titre 2 Car"/>
    <w:link w:val="Titre2"/>
    <w:rsid w:val="001E5AB8"/>
    <w:rPr>
      <w:rFonts w:ascii="Times New Roman Bold" w:eastAsia="Times New Roman" w:hAnsi="Times New Roman Bold"/>
      <w:b/>
      <w:sz w:val="28"/>
      <w:lang w:val="x-none" w:eastAsia="x-none"/>
    </w:rPr>
  </w:style>
  <w:style w:type="character" w:customStyle="1" w:styleId="Titre3Car">
    <w:name w:val="Titre 3 Car"/>
    <w:link w:val="Titre3"/>
    <w:rsid w:val="009F717A"/>
    <w:rPr>
      <w:rFonts w:ascii="Times New Roman" w:eastAsia="Times New Roman" w:hAnsi="Times New Roman"/>
      <w:b/>
      <w:sz w:val="24"/>
      <w:lang w:val="x-none" w:eastAsia="x-none"/>
    </w:rPr>
  </w:style>
  <w:style w:type="character" w:customStyle="1" w:styleId="Titre4Car">
    <w:name w:val="Titre 4 Car"/>
    <w:link w:val="Titre4"/>
    <w:rsid w:val="00514FB1"/>
    <w:rPr>
      <w:rFonts w:ascii="Times New Roman Gras" w:eastAsia="Times New Roman" w:hAnsi="Times New Roman Gras"/>
      <w:b/>
      <w:i/>
      <w:sz w:val="24"/>
      <w:lang w:val="x-none" w:eastAsia="x-none"/>
    </w:rPr>
  </w:style>
  <w:style w:type="character" w:customStyle="1" w:styleId="Titre5Car">
    <w:name w:val="Titre 5 Car"/>
    <w:link w:val="Titre5"/>
    <w:rsid w:val="001976D8"/>
    <w:rPr>
      <w:rFonts w:ascii="Times New Roman" w:eastAsia="Times New Roman" w:hAnsi="Times New Roman"/>
      <w:b/>
      <w:sz w:val="24"/>
      <w:lang w:val="x-none" w:eastAsia="en-US"/>
    </w:rPr>
  </w:style>
  <w:style w:type="character" w:customStyle="1" w:styleId="Titre6Car">
    <w:name w:val="Titre 6 Car"/>
    <w:link w:val="Titre6"/>
    <w:rsid w:val="005563A4"/>
    <w:rPr>
      <w:rFonts w:ascii="Times New Roman" w:eastAsia="Times New Roman" w:hAnsi="Times New Roman"/>
      <w:sz w:val="24"/>
      <w:lang w:val="x-none" w:eastAsia="x-none"/>
    </w:rPr>
  </w:style>
  <w:style w:type="character" w:customStyle="1" w:styleId="Titre7Car">
    <w:name w:val="Titre 7 Car"/>
    <w:link w:val="Titre7"/>
    <w:rsid w:val="005563A4"/>
    <w:rPr>
      <w:rFonts w:ascii="Times New Roman" w:eastAsia="Times New Roman" w:hAnsi="Times New Roman"/>
      <w:sz w:val="24"/>
      <w:lang w:val="x-none" w:eastAsia="x-none"/>
    </w:rPr>
  </w:style>
  <w:style w:type="character" w:customStyle="1" w:styleId="Titre8Car">
    <w:name w:val="Titre 8 Car"/>
    <w:link w:val="Titre8"/>
    <w:rsid w:val="005563A4"/>
    <w:rPr>
      <w:rFonts w:ascii="Times New Roman" w:eastAsia="Times New Roman" w:hAnsi="Times New Roman"/>
      <w:sz w:val="24"/>
      <w:lang w:val="x-none" w:eastAsia="x-none"/>
    </w:rPr>
  </w:style>
  <w:style w:type="character" w:customStyle="1" w:styleId="Titre9Car">
    <w:name w:val="Titre 9 Car"/>
    <w:link w:val="Titre9"/>
    <w:rsid w:val="005563A4"/>
    <w:rPr>
      <w:rFonts w:ascii="Times New Roman" w:eastAsia="Times New Roman" w:hAnsi="Times New Roman"/>
      <w:sz w:val="24"/>
      <w:lang w:val="x-none" w:eastAsia="x-none"/>
    </w:rPr>
  </w:style>
  <w:style w:type="paragraph" w:customStyle="1" w:styleId="BankNormal">
    <w:name w:val="BankNormal"/>
    <w:basedOn w:val="Normal"/>
    <w:rsid w:val="005563A4"/>
    <w:pPr>
      <w:spacing w:after="240"/>
    </w:pPr>
  </w:style>
  <w:style w:type="character" w:customStyle="1" w:styleId="TextedebullesCar">
    <w:name w:val="Texte de bulles Car"/>
    <w:link w:val="Textedebulles"/>
    <w:semiHidden/>
    <w:rsid w:val="005563A4"/>
    <w:rPr>
      <w:rFonts w:ascii="Tahoma" w:eastAsia="Times New Roman" w:hAnsi="Tahoma" w:cs="Times New Roman"/>
      <w:sz w:val="16"/>
      <w:szCs w:val="16"/>
      <w:lang w:eastAsia="fr-FR"/>
    </w:rPr>
  </w:style>
  <w:style w:type="paragraph" w:styleId="Textedebulles">
    <w:name w:val="Balloon Text"/>
    <w:basedOn w:val="Normal"/>
    <w:link w:val="TextedebullesCar"/>
    <w:semiHidden/>
    <w:rsid w:val="005563A4"/>
    <w:rPr>
      <w:rFonts w:ascii="Tahoma" w:hAnsi="Tahoma"/>
      <w:sz w:val="16"/>
      <w:szCs w:val="16"/>
      <w:lang w:val="x-none" w:eastAsia="fr-FR"/>
    </w:rPr>
  </w:style>
  <w:style w:type="character" w:customStyle="1" w:styleId="TextedebullesCar1">
    <w:name w:val="Texte de bulles Car1"/>
    <w:uiPriority w:val="99"/>
    <w:semiHidden/>
    <w:rsid w:val="005563A4"/>
    <w:rPr>
      <w:rFonts w:ascii="Segoe UI" w:eastAsia="Times New Roman" w:hAnsi="Segoe UI" w:cs="Segoe UI"/>
      <w:sz w:val="18"/>
      <w:szCs w:val="18"/>
    </w:rPr>
  </w:style>
  <w:style w:type="paragraph" w:customStyle="1" w:styleId="ChapterNumber">
    <w:name w:val="ChapterNumber"/>
    <w:basedOn w:val="Normal"/>
    <w:next w:val="Normal"/>
    <w:rsid w:val="005563A4"/>
    <w:pPr>
      <w:spacing w:after="360"/>
    </w:pPr>
  </w:style>
  <w:style w:type="paragraph" w:styleId="Pieddepage">
    <w:name w:val="footer"/>
    <w:basedOn w:val="Normal"/>
    <w:link w:val="PieddepageCar"/>
    <w:uiPriority w:val="99"/>
    <w:rsid w:val="005563A4"/>
    <w:pPr>
      <w:tabs>
        <w:tab w:val="center" w:pos="4320"/>
        <w:tab w:val="right" w:pos="8640"/>
      </w:tabs>
    </w:pPr>
    <w:rPr>
      <w:lang w:val="x-none" w:eastAsia="fr-FR"/>
    </w:rPr>
  </w:style>
  <w:style w:type="character" w:customStyle="1" w:styleId="PieddepageCar">
    <w:name w:val="Pied de page Car"/>
    <w:link w:val="Pieddepage"/>
    <w:uiPriority w:val="99"/>
    <w:rsid w:val="005563A4"/>
    <w:rPr>
      <w:rFonts w:ascii="Times New Roman" w:eastAsia="Times New Roman" w:hAnsi="Times New Roman" w:cs="Times New Roman"/>
      <w:sz w:val="24"/>
      <w:szCs w:val="20"/>
      <w:lang w:eastAsia="fr-FR"/>
    </w:rPr>
  </w:style>
  <w:style w:type="character" w:styleId="Appelnotedebasdep">
    <w:name w:val="footnote reference"/>
    <w:uiPriority w:val="99"/>
    <w:semiHidden/>
    <w:rsid w:val="005563A4"/>
    <w:rPr>
      <w:rFonts w:cs="Times New Roman"/>
      <w:sz w:val="24"/>
      <w:vertAlign w:val="superscript"/>
    </w:rPr>
  </w:style>
  <w:style w:type="paragraph" w:styleId="Notedebasdepage">
    <w:name w:val="footnote text"/>
    <w:basedOn w:val="Normal"/>
    <w:link w:val="NotedebasdepageCar"/>
    <w:uiPriority w:val="99"/>
    <w:semiHidden/>
    <w:rsid w:val="00573F38"/>
    <w:pPr>
      <w:keepNext/>
      <w:keepLines/>
      <w:spacing w:after="120"/>
      <w:ind w:left="142" w:hanging="142"/>
    </w:pPr>
    <w:rPr>
      <w:sz w:val="20"/>
      <w:lang w:eastAsia="fr-FR"/>
    </w:rPr>
  </w:style>
  <w:style w:type="character" w:customStyle="1" w:styleId="NotedebasdepageCar">
    <w:name w:val="Note de bas de page Car"/>
    <w:link w:val="Notedebasdepage"/>
    <w:uiPriority w:val="99"/>
    <w:semiHidden/>
    <w:rsid w:val="00573F38"/>
    <w:rPr>
      <w:rFonts w:ascii="Times New Roman" w:eastAsia="Times New Roman" w:hAnsi="Times New Roman"/>
    </w:rPr>
  </w:style>
  <w:style w:type="paragraph" w:styleId="En-tte">
    <w:name w:val="header"/>
    <w:basedOn w:val="Normal"/>
    <w:link w:val="En-tteCar"/>
    <w:uiPriority w:val="99"/>
    <w:rsid w:val="005563A4"/>
    <w:pPr>
      <w:tabs>
        <w:tab w:val="center" w:pos="4320"/>
        <w:tab w:val="right" w:pos="8640"/>
      </w:tabs>
    </w:pPr>
    <w:rPr>
      <w:lang w:val="x-none" w:eastAsia="fr-FR"/>
    </w:rPr>
  </w:style>
  <w:style w:type="character" w:customStyle="1" w:styleId="En-tteCar">
    <w:name w:val="En-tête Car"/>
    <w:link w:val="En-tte"/>
    <w:uiPriority w:val="99"/>
    <w:rsid w:val="005563A4"/>
    <w:rPr>
      <w:rFonts w:ascii="Times New Roman" w:eastAsia="Times New Roman" w:hAnsi="Times New Roman" w:cs="Times New Roman"/>
      <w:sz w:val="24"/>
      <w:szCs w:val="20"/>
      <w:lang w:eastAsia="fr-FR"/>
    </w:rPr>
  </w:style>
  <w:style w:type="paragraph" w:styleId="Retraitnormal">
    <w:name w:val="Normal Indent"/>
    <w:basedOn w:val="Normal"/>
    <w:rsid w:val="005563A4"/>
    <w:pPr>
      <w:ind w:left="720"/>
    </w:pPr>
  </w:style>
  <w:style w:type="paragraph" w:customStyle="1" w:styleId="TextBox">
    <w:name w:val="Text Box"/>
    <w:basedOn w:val="Normal"/>
    <w:rsid w:val="005563A4"/>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5563A4"/>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5563A4"/>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5563A4"/>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uiPriority w:val="39"/>
    <w:qFormat/>
    <w:rsid w:val="00DA70C0"/>
    <w:pPr>
      <w:tabs>
        <w:tab w:val="left" w:pos="284"/>
        <w:tab w:val="right" w:leader="dot" w:pos="9923"/>
      </w:tabs>
      <w:spacing w:before="240"/>
      <w:ind w:left="284" w:hanging="284"/>
    </w:pPr>
    <w:rPr>
      <w:smallCaps/>
      <w:noProof/>
    </w:rPr>
  </w:style>
  <w:style w:type="paragraph" w:styleId="TM2">
    <w:name w:val="toc 2"/>
    <w:basedOn w:val="Normal"/>
    <w:next w:val="Normal"/>
    <w:uiPriority w:val="39"/>
    <w:qFormat/>
    <w:rsid w:val="00797202"/>
    <w:pPr>
      <w:tabs>
        <w:tab w:val="left" w:pos="851"/>
        <w:tab w:val="right" w:leader="dot" w:pos="9923"/>
      </w:tabs>
      <w:spacing w:before="120"/>
      <w:ind w:left="851" w:hanging="567"/>
      <w:contextualSpacing/>
    </w:pPr>
    <w:rPr>
      <w:noProof/>
    </w:rPr>
  </w:style>
  <w:style w:type="paragraph" w:styleId="TM3">
    <w:name w:val="toc 3"/>
    <w:basedOn w:val="Normal"/>
    <w:next w:val="Normal"/>
    <w:uiPriority w:val="39"/>
    <w:qFormat/>
    <w:rsid w:val="00156756"/>
    <w:pPr>
      <w:tabs>
        <w:tab w:val="left" w:pos="1560"/>
        <w:tab w:val="right" w:leader="dot" w:pos="9923"/>
      </w:tabs>
      <w:ind w:left="1560" w:hanging="709"/>
    </w:pPr>
    <w:rPr>
      <w:noProof/>
    </w:rPr>
  </w:style>
  <w:style w:type="paragraph" w:styleId="TM4">
    <w:name w:val="toc 4"/>
    <w:basedOn w:val="Normal"/>
    <w:next w:val="Normal"/>
    <w:uiPriority w:val="39"/>
    <w:rsid w:val="005563A4"/>
    <w:pPr>
      <w:tabs>
        <w:tab w:val="right" w:leader="dot" w:pos="9072"/>
      </w:tabs>
      <w:ind w:left="2160"/>
    </w:pPr>
  </w:style>
  <w:style w:type="paragraph" w:customStyle="1" w:styleId="Heading1a">
    <w:name w:val="Heading 1a"/>
    <w:basedOn w:val="Titre1"/>
    <w:next w:val="BankNormal"/>
    <w:rsid w:val="005563A4"/>
    <w:pPr>
      <w:spacing w:before="720"/>
      <w:outlineLvl w:val="9"/>
    </w:pPr>
  </w:style>
  <w:style w:type="character" w:customStyle="1" w:styleId="TextedemacroCar">
    <w:name w:val="Texte de macro Car"/>
    <w:link w:val="Textedemacro"/>
    <w:semiHidden/>
    <w:rsid w:val="005563A4"/>
    <w:rPr>
      <w:rFonts w:ascii="Times New Roman" w:eastAsia="Times New Roman" w:hAnsi="Times New Roman"/>
      <w:sz w:val="24"/>
      <w:szCs w:val="22"/>
      <w:lang w:val="en-US" w:eastAsia="fr-FR" w:bidi="ar-SA"/>
    </w:rPr>
  </w:style>
  <w:style w:type="paragraph" w:styleId="Textedemacro">
    <w:name w:val="macro"/>
    <w:link w:val="TextedemacroCar"/>
    <w:semiHidden/>
    <w:rsid w:val="005563A4"/>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szCs w:val="22"/>
      <w:lang w:val="en-US"/>
    </w:rPr>
  </w:style>
  <w:style w:type="character" w:customStyle="1" w:styleId="TextedemacroCar1">
    <w:name w:val="Texte de macro Car1"/>
    <w:uiPriority w:val="99"/>
    <w:semiHidden/>
    <w:rsid w:val="005563A4"/>
    <w:rPr>
      <w:rFonts w:ascii="Consolas" w:eastAsia="Times New Roman" w:hAnsi="Consolas" w:cs="Consolas"/>
      <w:sz w:val="20"/>
      <w:szCs w:val="20"/>
    </w:rPr>
  </w:style>
  <w:style w:type="character" w:customStyle="1" w:styleId="CommentaireCar">
    <w:name w:val="Commentaire Car"/>
    <w:link w:val="Commentaire"/>
    <w:semiHidden/>
    <w:rsid w:val="005563A4"/>
    <w:rPr>
      <w:rFonts w:ascii="Times New Roman" w:eastAsia="Times New Roman" w:hAnsi="Times New Roman" w:cs="Times New Roman"/>
      <w:sz w:val="20"/>
      <w:szCs w:val="20"/>
      <w:lang w:eastAsia="fr-FR"/>
    </w:rPr>
  </w:style>
  <w:style w:type="paragraph" w:styleId="Commentaire">
    <w:name w:val="annotation text"/>
    <w:basedOn w:val="Normal"/>
    <w:link w:val="CommentaireCar"/>
    <w:semiHidden/>
    <w:rsid w:val="005563A4"/>
    <w:rPr>
      <w:sz w:val="20"/>
      <w:lang w:val="x-none" w:eastAsia="fr-FR"/>
    </w:rPr>
  </w:style>
  <w:style w:type="character" w:customStyle="1" w:styleId="CommentaireCar1">
    <w:name w:val="Commentaire Car1"/>
    <w:uiPriority w:val="99"/>
    <w:semiHidden/>
    <w:rsid w:val="005563A4"/>
    <w:rPr>
      <w:rFonts w:ascii="Times New Roman" w:eastAsia="Times New Roman" w:hAnsi="Times New Roman" w:cs="Times New Roman"/>
      <w:sz w:val="20"/>
      <w:szCs w:val="20"/>
    </w:rPr>
  </w:style>
  <w:style w:type="paragraph" w:customStyle="1" w:styleId="BoxCaption">
    <w:name w:val="Box Caption"/>
    <w:basedOn w:val="TextBox"/>
    <w:rsid w:val="005563A4"/>
    <w:pPr>
      <w:framePr w:wrap="auto"/>
    </w:pPr>
    <w:rPr>
      <w:rFonts w:ascii="Arial" w:hAnsi="Arial"/>
      <w:b/>
    </w:rPr>
  </w:style>
  <w:style w:type="paragraph" w:customStyle="1" w:styleId="BulletIndent">
    <w:name w:val="BulletIndent"/>
    <w:basedOn w:val="Retraitnormal"/>
    <w:rsid w:val="005563A4"/>
    <w:pPr>
      <w:spacing w:before="100" w:after="100"/>
      <w:ind w:left="2520" w:hanging="360"/>
      <w:jc w:val="both"/>
    </w:pPr>
  </w:style>
  <w:style w:type="paragraph" w:styleId="Lgende">
    <w:name w:val="caption"/>
    <w:basedOn w:val="Normal"/>
    <w:next w:val="Normal"/>
    <w:rsid w:val="005563A4"/>
    <w:pPr>
      <w:keepNext/>
      <w:spacing w:before="120" w:after="120"/>
      <w:jc w:val="center"/>
    </w:pPr>
    <w:rPr>
      <w:b/>
    </w:rPr>
  </w:style>
  <w:style w:type="paragraph" w:customStyle="1" w:styleId="CaptionBox">
    <w:name w:val="Caption Box"/>
    <w:basedOn w:val="BoxCaption"/>
    <w:rsid w:val="005563A4"/>
    <w:pPr>
      <w:framePr w:wrap="auto"/>
    </w:pPr>
  </w:style>
  <w:style w:type="paragraph" w:customStyle="1" w:styleId="FootnoteBullet">
    <w:name w:val="Footnote Bullet"/>
    <w:basedOn w:val="Normal"/>
    <w:rsid w:val="005563A4"/>
    <w:pPr>
      <w:keepNext/>
      <w:spacing w:after="60"/>
      <w:ind w:left="1080" w:hanging="360"/>
    </w:pPr>
    <w:rPr>
      <w:sz w:val="20"/>
    </w:rPr>
  </w:style>
  <w:style w:type="paragraph" w:customStyle="1" w:styleId="MainBullets">
    <w:name w:val="MainBullets"/>
    <w:basedOn w:val="Normal"/>
    <w:rsid w:val="005563A4"/>
    <w:pPr>
      <w:spacing w:after="180"/>
      <w:ind w:left="1080" w:hanging="360"/>
      <w:jc w:val="both"/>
    </w:pPr>
  </w:style>
  <w:style w:type="character" w:styleId="Numrodepage">
    <w:name w:val="page number"/>
    <w:rsid w:val="005563A4"/>
    <w:rPr>
      <w:rFonts w:cs="Times New Roman"/>
    </w:rPr>
  </w:style>
  <w:style w:type="paragraph" w:customStyle="1" w:styleId="TextBoxBullets">
    <w:name w:val="Text Box Bullets"/>
    <w:basedOn w:val="Normal"/>
    <w:rsid w:val="005563A4"/>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5563A4"/>
    <w:pPr>
      <w:framePr w:wrap="auto"/>
      <w:tabs>
        <w:tab w:val="left" w:pos="630"/>
      </w:tabs>
      <w:ind w:left="1080" w:hanging="792"/>
    </w:pPr>
  </w:style>
  <w:style w:type="paragraph" w:styleId="Corpsdetexte">
    <w:name w:val="Body Text"/>
    <w:basedOn w:val="Normal"/>
    <w:link w:val="CorpsdetexteCar"/>
    <w:qFormat/>
    <w:rsid w:val="00CB6828"/>
    <w:pPr>
      <w:suppressAutoHyphens/>
      <w:spacing w:after="120"/>
      <w:jc w:val="both"/>
    </w:pPr>
    <w:rPr>
      <w:lang w:val="x-none" w:eastAsia="x-none"/>
    </w:rPr>
  </w:style>
  <w:style w:type="character" w:customStyle="1" w:styleId="CorpsdetexteCar">
    <w:name w:val="Corps de texte Car"/>
    <w:link w:val="Corpsdetexte"/>
    <w:rsid w:val="00CB6828"/>
    <w:rPr>
      <w:rFonts w:ascii="Times New Roman" w:eastAsia="Times New Roman" w:hAnsi="Times New Roman"/>
      <w:sz w:val="24"/>
    </w:rPr>
  </w:style>
  <w:style w:type="paragraph" w:styleId="Retraitcorpsdetexte">
    <w:name w:val="Body Text Indent"/>
    <w:basedOn w:val="Normal"/>
    <w:link w:val="RetraitcorpsdetexteCar"/>
    <w:rsid w:val="005563A4"/>
    <w:pPr>
      <w:ind w:left="1440" w:hanging="720"/>
    </w:pPr>
    <w:rPr>
      <w:lang w:val="x-none" w:eastAsia="fr-FR"/>
    </w:rPr>
  </w:style>
  <w:style w:type="character" w:customStyle="1" w:styleId="RetraitcorpsdetexteCar">
    <w:name w:val="Retrait corps de texte Car"/>
    <w:link w:val="Retraitcorpsdetexte"/>
    <w:rsid w:val="005563A4"/>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rsid w:val="005563A4"/>
    <w:pPr>
      <w:ind w:left="720" w:hanging="720"/>
    </w:pPr>
    <w:rPr>
      <w:lang w:val="x-none" w:eastAsia="fr-FR"/>
    </w:rPr>
  </w:style>
  <w:style w:type="character" w:customStyle="1" w:styleId="Retraitcorpsdetexte2Car">
    <w:name w:val="Retrait corps de texte 2 Car"/>
    <w:link w:val="Retraitcorpsdetexte2"/>
    <w:rsid w:val="005563A4"/>
    <w:rPr>
      <w:rFonts w:ascii="Times New Roman" w:eastAsia="Times New Roman" w:hAnsi="Times New Roman" w:cs="Times New Roman"/>
      <w:sz w:val="24"/>
      <w:szCs w:val="20"/>
      <w:lang w:eastAsia="fr-FR"/>
    </w:rPr>
  </w:style>
  <w:style w:type="paragraph" w:styleId="Retraitcorpsdetexte3">
    <w:name w:val="Body Text Indent 3"/>
    <w:basedOn w:val="Normal"/>
    <w:link w:val="Retraitcorpsdetexte3Car"/>
    <w:rsid w:val="005563A4"/>
    <w:pPr>
      <w:keepLines/>
      <w:ind w:left="706" w:hanging="706"/>
    </w:pPr>
    <w:rPr>
      <w:lang w:val="x-none" w:eastAsia="fr-FR"/>
    </w:rPr>
  </w:style>
  <w:style w:type="character" w:customStyle="1" w:styleId="Retraitcorpsdetexte3Car">
    <w:name w:val="Retrait corps de texte 3 Car"/>
    <w:link w:val="Retraitcorpsdetexte3"/>
    <w:rsid w:val="005563A4"/>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5563A4"/>
    <w:pPr>
      <w:jc w:val="center"/>
    </w:pPr>
    <w:rPr>
      <w:rFonts w:ascii="Times New Roman Bold" w:hAnsi="Times New Roman Bold"/>
      <w:b/>
      <w:smallCaps/>
      <w:sz w:val="28"/>
      <w:lang w:val="x-none" w:eastAsia="fr-FR"/>
    </w:rPr>
  </w:style>
  <w:style w:type="character" w:customStyle="1" w:styleId="Corpsdetexte2Car">
    <w:name w:val="Corps de texte 2 Car"/>
    <w:link w:val="Corpsdetexte2"/>
    <w:rsid w:val="005563A4"/>
    <w:rPr>
      <w:rFonts w:ascii="Times New Roman Bold" w:eastAsia="Times New Roman" w:hAnsi="Times New Roman Bold" w:cs="Times New Roman"/>
      <w:b/>
      <w:smallCaps/>
      <w:sz w:val="28"/>
      <w:szCs w:val="20"/>
      <w:lang w:eastAsia="fr-FR"/>
    </w:rPr>
  </w:style>
  <w:style w:type="paragraph" w:styleId="Corpsdetexte3">
    <w:name w:val="Body Text 3"/>
    <w:basedOn w:val="Normal"/>
    <w:link w:val="Corpsdetexte3Car"/>
    <w:rsid w:val="005563A4"/>
    <w:pPr>
      <w:ind w:right="-72"/>
    </w:pPr>
    <w:rPr>
      <w:i/>
      <w:lang w:val="x-none" w:eastAsia="fr-FR"/>
    </w:rPr>
  </w:style>
  <w:style w:type="character" w:customStyle="1" w:styleId="Corpsdetexte3Car">
    <w:name w:val="Corps de texte 3 Car"/>
    <w:link w:val="Corpsdetexte3"/>
    <w:rsid w:val="005563A4"/>
    <w:rPr>
      <w:rFonts w:ascii="Times New Roman" w:eastAsia="Times New Roman" w:hAnsi="Times New Roman" w:cs="Times New Roman"/>
      <w:i/>
      <w:sz w:val="24"/>
      <w:szCs w:val="20"/>
      <w:lang w:eastAsia="fr-FR"/>
    </w:rPr>
  </w:style>
  <w:style w:type="paragraph" w:customStyle="1" w:styleId="Normali">
    <w:name w:val="Normal(i)"/>
    <w:basedOn w:val="Normala"/>
    <w:rsid w:val="005563A4"/>
    <w:pPr>
      <w:tabs>
        <w:tab w:val="clear" w:pos="1418"/>
        <w:tab w:val="clear" w:pos="3240"/>
        <w:tab w:val="left" w:pos="1843"/>
      </w:tabs>
      <w:ind w:left="0" w:firstLine="0"/>
    </w:pPr>
  </w:style>
  <w:style w:type="paragraph" w:customStyle="1" w:styleId="Normala">
    <w:name w:val="Normal(a)"/>
    <w:basedOn w:val="Normal"/>
    <w:rsid w:val="005563A4"/>
    <w:pPr>
      <w:keepLines/>
      <w:tabs>
        <w:tab w:val="left" w:pos="1418"/>
        <w:tab w:val="num" w:pos="3240"/>
      </w:tabs>
      <w:spacing w:after="120"/>
      <w:ind w:left="3240" w:hanging="180"/>
      <w:jc w:val="both"/>
    </w:pPr>
    <w:rPr>
      <w:lang w:val="en-GB" w:eastAsia="en-GB"/>
    </w:rPr>
  </w:style>
  <w:style w:type="paragraph" w:styleId="Titre">
    <w:name w:val="Title"/>
    <w:basedOn w:val="Normal"/>
    <w:link w:val="TitreCar"/>
    <w:qFormat/>
    <w:rsid w:val="005563A4"/>
    <w:pPr>
      <w:tabs>
        <w:tab w:val="right" w:leader="dot" w:pos="8640"/>
      </w:tabs>
      <w:jc w:val="center"/>
    </w:pPr>
    <w:rPr>
      <w:b/>
      <w:sz w:val="36"/>
      <w:lang w:val="en-US" w:eastAsia="fr-FR"/>
    </w:rPr>
  </w:style>
  <w:style w:type="character" w:customStyle="1" w:styleId="TitreCar">
    <w:name w:val="Titre Car"/>
    <w:link w:val="Titre"/>
    <w:rsid w:val="005563A4"/>
    <w:rPr>
      <w:rFonts w:ascii="Times New Roman" w:eastAsia="Times New Roman" w:hAnsi="Times New Roman" w:cs="Times New Roman"/>
      <w:b/>
      <w:sz w:val="36"/>
      <w:szCs w:val="20"/>
      <w:lang w:val="en-US" w:eastAsia="fr-FR"/>
    </w:rPr>
  </w:style>
  <w:style w:type="paragraph" w:styleId="Liste">
    <w:name w:val="List"/>
    <w:basedOn w:val="Normal"/>
    <w:rsid w:val="005563A4"/>
    <w:pPr>
      <w:ind w:left="283" w:hanging="283"/>
    </w:pPr>
    <w:rPr>
      <w:szCs w:val="24"/>
      <w:lang w:val="en-US"/>
    </w:rPr>
  </w:style>
  <w:style w:type="paragraph" w:styleId="Salutations">
    <w:name w:val="Salutation"/>
    <w:basedOn w:val="Normal"/>
    <w:next w:val="Normal"/>
    <w:link w:val="SalutationsCar"/>
    <w:rsid w:val="005563A4"/>
    <w:rPr>
      <w:szCs w:val="24"/>
      <w:lang w:val="en-US" w:eastAsia="fr-FR"/>
    </w:rPr>
  </w:style>
  <w:style w:type="character" w:customStyle="1" w:styleId="SalutationsCar">
    <w:name w:val="Salutations Car"/>
    <w:link w:val="Salutations"/>
    <w:rsid w:val="005563A4"/>
    <w:rPr>
      <w:rFonts w:ascii="Times New Roman" w:eastAsia="Times New Roman" w:hAnsi="Times New Roman" w:cs="Times New Roman"/>
      <w:sz w:val="24"/>
      <w:szCs w:val="24"/>
      <w:lang w:val="en-US" w:eastAsia="fr-FR"/>
    </w:rPr>
  </w:style>
  <w:style w:type="paragraph" w:styleId="Listecontinue">
    <w:name w:val="List Continue"/>
    <w:basedOn w:val="Normal"/>
    <w:rsid w:val="005563A4"/>
    <w:pPr>
      <w:spacing w:after="120"/>
      <w:ind w:left="283"/>
    </w:pPr>
    <w:rPr>
      <w:szCs w:val="24"/>
      <w:lang w:val="en-US"/>
    </w:rPr>
  </w:style>
  <w:style w:type="paragraph" w:customStyle="1" w:styleId="xl41">
    <w:name w:val="xl41"/>
    <w:basedOn w:val="Normal"/>
    <w:rsid w:val="005563A4"/>
    <w:pPr>
      <w:spacing w:before="100" w:beforeAutospacing="1" w:after="100" w:afterAutospacing="1"/>
    </w:pPr>
    <w:rPr>
      <w:rFonts w:eastAsia="Arial Unicode MS"/>
      <w:sz w:val="20"/>
      <w:lang w:val="it-IT" w:eastAsia="it-IT"/>
    </w:rPr>
  </w:style>
  <w:style w:type="paragraph" w:styleId="Sous-titre">
    <w:name w:val="Subtitle"/>
    <w:basedOn w:val="Normal"/>
    <w:link w:val="Sous-titreCar"/>
    <w:rsid w:val="005563A4"/>
    <w:pPr>
      <w:spacing w:after="60"/>
      <w:jc w:val="center"/>
      <w:outlineLvl w:val="1"/>
    </w:pPr>
    <w:rPr>
      <w:rFonts w:ascii="Arial" w:hAnsi="Arial"/>
      <w:szCs w:val="24"/>
      <w:lang w:val="en-US" w:eastAsia="fr-FR"/>
    </w:rPr>
  </w:style>
  <w:style w:type="character" w:customStyle="1" w:styleId="Sous-titreCar">
    <w:name w:val="Sous-titre Car"/>
    <w:link w:val="Sous-titre"/>
    <w:rsid w:val="005563A4"/>
    <w:rPr>
      <w:rFonts w:ascii="Arial" w:eastAsia="Times New Roman" w:hAnsi="Arial" w:cs="Times New Roman"/>
      <w:sz w:val="24"/>
      <w:szCs w:val="24"/>
      <w:lang w:val="en-US" w:eastAsia="fr-FR"/>
    </w:rPr>
  </w:style>
  <w:style w:type="paragraph" w:styleId="NormalWeb">
    <w:name w:val="Normal (Web)"/>
    <w:basedOn w:val="Normal"/>
    <w:semiHidden/>
    <w:rsid w:val="005563A4"/>
    <w:pPr>
      <w:spacing w:before="100" w:beforeAutospacing="1" w:after="100" w:afterAutospacing="1"/>
    </w:pPr>
    <w:rPr>
      <w:rFonts w:ascii="Arial Unicode MS" w:eastAsia="Arial Unicode MS" w:hAnsi="Arial Unicode MS" w:cs="Arial Unicode MS"/>
      <w:color w:val="000000"/>
      <w:szCs w:val="24"/>
      <w:lang w:val="en-US"/>
    </w:rPr>
  </w:style>
  <w:style w:type="paragraph" w:styleId="Normalcentr">
    <w:name w:val="Block Text"/>
    <w:basedOn w:val="Normal"/>
    <w:rsid w:val="005563A4"/>
    <w:pPr>
      <w:tabs>
        <w:tab w:val="left" w:pos="702"/>
        <w:tab w:val="left" w:pos="1494"/>
      </w:tabs>
      <w:ind w:left="702" w:right="-72" w:hanging="702"/>
      <w:jc w:val="both"/>
    </w:pPr>
    <w:rPr>
      <w:szCs w:val="24"/>
      <w:lang w:val="en-GB" w:eastAsia="it-IT"/>
    </w:rPr>
  </w:style>
  <w:style w:type="character" w:styleId="Lienhypertexte">
    <w:name w:val="Hyperlink"/>
    <w:uiPriority w:val="99"/>
    <w:rsid w:val="005563A4"/>
    <w:rPr>
      <w:rFonts w:cs="Times New Roman"/>
      <w:color w:val="0000FF"/>
      <w:u w:val="single"/>
    </w:rPr>
  </w:style>
  <w:style w:type="paragraph" w:customStyle="1" w:styleId="Header3-Paragraph">
    <w:name w:val="Header 3 - Paragraph"/>
    <w:basedOn w:val="Normal"/>
    <w:rsid w:val="005563A4"/>
    <w:pPr>
      <w:tabs>
        <w:tab w:val="left" w:pos="504"/>
      </w:tabs>
      <w:overflowPunct w:val="0"/>
      <w:autoSpaceDE w:val="0"/>
      <w:autoSpaceDN w:val="0"/>
      <w:adjustRightInd w:val="0"/>
      <w:spacing w:after="200"/>
      <w:ind w:left="504" w:hanging="504"/>
      <w:jc w:val="both"/>
      <w:textAlignment w:val="baseline"/>
    </w:pPr>
    <w:rPr>
      <w:rFonts w:cs="Arial"/>
      <w:szCs w:val="24"/>
      <w:lang w:val="en-US" w:eastAsia="fr-FR"/>
    </w:rPr>
  </w:style>
  <w:style w:type="paragraph" w:customStyle="1" w:styleId="annex">
    <w:name w:val="annex"/>
    <w:basedOn w:val="Normal"/>
    <w:rsid w:val="005563A4"/>
    <w:pPr>
      <w:jc w:val="center"/>
    </w:pPr>
    <w:rPr>
      <w:b/>
      <w:sz w:val="100"/>
    </w:rPr>
  </w:style>
  <w:style w:type="paragraph" w:customStyle="1" w:styleId="A1-heading1">
    <w:name w:val="A1-heading1"/>
    <w:basedOn w:val="Titre1"/>
    <w:rsid w:val="005563A4"/>
  </w:style>
  <w:style w:type="paragraph" w:customStyle="1" w:styleId="A1-heading3">
    <w:name w:val="A1-heading3"/>
    <w:basedOn w:val="Titre3"/>
    <w:rsid w:val="005563A4"/>
    <w:pPr>
      <w:keepNext w:val="0"/>
      <w:keepLines w:val="0"/>
      <w:spacing w:before="0" w:after="200"/>
    </w:pPr>
  </w:style>
  <w:style w:type="paragraph" w:customStyle="1" w:styleId="A1-heading2">
    <w:name w:val="A1-heading2"/>
    <w:basedOn w:val="Titre2"/>
    <w:rsid w:val="005563A4"/>
    <w:pPr>
      <w:spacing w:before="240"/>
    </w:pPr>
  </w:style>
  <w:style w:type="paragraph" w:customStyle="1" w:styleId="A1-heading4">
    <w:name w:val="A1-heading4"/>
    <w:basedOn w:val="Titre4"/>
    <w:rsid w:val="005563A4"/>
    <w:pPr>
      <w:keepNext w:val="0"/>
      <w:keepLines w:val="0"/>
      <w:spacing w:before="0" w:after="200"/>
      <w:ind w:hanging="576"/>
    </w:pPr>
    <w:rPr>
      <w:rFonts w:ascii="Times New Roman Bold" w:hAnsi="Times New Roman Bold"/>
      <w:i w:val="0"/>
    </w:rPr>
  </w:style>
  <w:style w:type="paragraph" w:customStyle="1" w:styleId="A2-heading3">
    <w:name w:val="A2-heading3"/>
    <w:basedOn w:val="A1-heading3"/>
    <w:rsid w:val="005563A4"/>
  </w:style>
  <w:style w:type="paragraph" w:customStyle="1" w:styleId="A2-heading4">
    <w:name w:val="A2-heading4"/>
    <w:basedOn w:val="A1-heading4"/>
    <w:rsid w:val="005563A4"/>
  </w:style>
  <w:style w:type="paragraph" w:customStyle="1" w:styleId="A2-heading2">
    <w:name w:val="A2-heading2"/>
    <w:basedOn w:val="Titre2"/>
    <w:rsid w:val="005563A4"/>
  </w:style>
  <w:style w:type="paragraph" w:customStyle="1" w:styleId="A2-heading1">
    <w:name w:val="A2-heading1"/>
    <w:basedOn w:val="Titre1"/>
    <w:rsid w:val="005563A4"/>
  </w:style>
  <w:style w:type="paragraph" w:customStyle="1" w:styleId="Header1-Clauses">
    <w:name w:val="Header 1 - Clauses"/>
    <w:basedOn w:val="Normal"/>
    <w:rsid w:val="005563A4"/>
    <w:pPr>
      <w:tabs>
        <w:tab w:val="left" w:pos="432"/>
      </w:tabs>
      <w:overflowPunct w:val="0"/>
      <w:autoSpaceDE w:val="0"/>
      <w:autoSpaceDN w:val="0"/>
      <w:adjustRightInd w:val="0"/>
      <w:ind w:left="432" w:hanging="432"/>
      <w:textAlignment w:val="baseline"/>
    </w:pPr>
    <w:rPr>
      <w:rFonts w:cs="Arial"/>
      <w:b/>
      <w:szCs w:val="24"/>
      <w:lang w:val="es-ES_tradnl" w:eastAsia="fr-FR"/>
    </w:rPr>
  </w:style>
  <w:style w:type="paragraph" w:customStyle="1" w:styleId="Head42">
    <w:name w:val="Head 4.2"/>
    <w:basedOn w:val="Normal"/>
    <w:rsid w:val="005563A4"/>
    <w:pPr>
      <w:tabs>
        <w:tab w:val="left" w:pos="360"/>
      </w:tabs>
      <w:suppressAutoHyphens/>
      <w:overflowPunct w:val="0"/>
      <w:autoSpaceDE w:val="0"/>
      <w:autoSpaceDN w:val="0"/>
      <w:adjustRightInd w:val="0"/>
      <w:ind w:left="360" w:hanging="360"/>
      <w:textAlignment w:val="baseline"/>
    </w:pPr>
    <w:rPr>
      <w:rFonts w:cs="Arial"/>
      <w:b/>
      <w:szCs w:val="24"/>
      <w:lang w:eastAsia="fr-FR"/>
    </w:rPr>
  </w:style>
  <w:style w:type="paragraph" w:customStyle="1" w:styleId="i">
    <w:name w:val="(i)"/>
    <w:basedOn w:val="Normal"/>
    <w:rsid w:val="005563A4"/>
    <w:pPr>
      <w:suppressAutoHyphens/>
      <w:overflowPunct w:val="0"/>
      <w:autoSpaceDE w:val="0"/>
      <w:autoSpaceDN w:val="0"/>
      <w:adjustRightInd w:val="0"/>
      <w:jc w:val="both"/>
      <w:textAlignment w:val="baseline"/>
    </w:pPr>
    <w:rPr>
      <w:rFonts w:ascii="Tms Rmn" w:hAnsi="Tms Rmn" w:cs="Arial"/>
      <w:szCs w:val="24"/>
      <w:lang w:val="en-US" w:eastAsia="fr-FR"/>
    </w:rPr>
  </w:style>
  <w:style w:type="paragraph" w:customStyle="1" w:styleId="BodyText21">
    <w:name w:val="Body Text 21"/>
    <w:basedOn w:val="Normal"/>
    <w:rsid w:val="005563A4"/>
    <w:pPr>
      <w:overflowPunct w:val="0"/>
      <w:autoSpaceDE w:val="0"/>
      <w:autoSpaceDN w:val="0"/>
      <w:adjustRightInd w:val="0"/>
      <w:spacing w:before="120" w:after="120"/>
      <w:jc w:val="center"/>
      <w:textAlignment w:val="baseline"/>
    </w:pPr>
    <w:rPr>
      <w:rFonts w:cs="Arial"/>
      <w:b/>
      <w:sz w:val="28"/>
      <w:szCs w:val="24"/>
      <w:lang w:val="es-ES_tradnl" w:eastAsia="fr-FR"/>
    </w:rPr>
  </w:style>
  <w:style w:type="paragraph" w:customStyle="1" w:styleId="SectionIXHeading">
    <w:name w:val="Section IX Heading"/>
    <w:basedOn w:val="Normal"/>
    <w:rsid w:val="005563A4"/>
    <w:pPr>
      <w:suppressAutoHyphens/>
      <w:overflowPunct w:val="0"/>
      <w:autoSpaceDE w:val="0"/>
      <w:autoSpaceDN w:val="0"/>
      <w:adjustRightInd w:val="0"/>
      <w:spacing w:before="240" w:after="240"/>
      <w:jc w:val="center"/>
      <w:textAlignment w:val="baseline"/>
    </w:pPr>
    <w:rPr>
      <w:rFonts w:cs="Arial"/>
      <w:b/>
      <w:sz w:val="32"/>
      <w:szCs w:val="24"/>
      <w:lang w:eastAsia="fr-FR"/>
    </w:rPr>
  </w:style>
  <w:style w:type="paragraph" w:customStyle="1" w:styleId="Head81">
    <w:name w:val="Head 8.1"/>
    <w:basedOn w:val="Normal"/>
    <w:rsid w:val="005563A4"/>
    <w:pPr>
      <w:suppressAutoHyphens/>
      <w:jc w:val="center"/>
    </w:pPr>
    <w:rPr>
      <w:b/>
      <w:bCs/>
      <w:sz w:val="28"/>
      <w:szCs w:val="28"/>
      <w:lang w:eastAsia="fr-FR"/>
    </w:rPr>
  </w:style>
  <w:style w:type="paragraph" w:customStyle="1" w:styleId="Style1Clauses">
    <w:name w:val="Style1 Clauses"/>
    <w:basedOn w:val="Normal"/>
    <w:rsid w:val="005563A4"/>
    <w:pPr>
      <w:tabs>
        <w:tab w:val="left" w:pos="259"/>
      </w:tabs>
    </w:pPr>
    <w:rPr>
      <w:b/>
    </w:rPr>
  </w:style>
  <w:style w:type="paragraph" w:styleId="Paragraphedeliste">
    <w:name w:val="List Paragraph"/>
    <w:aliases w:val="RM1"/>
    <w:basedOn w:val="Normal"/>
    <w:link w:val="ParagraphedelisteCar"/>
    <w:uiPriority w:val="34"/>
    <w:qFormat/>
    <w:rsid w:val="005563A4"/>
    <w:pPr>
      <w:ind w:left="720"/>
      <w:contextualSpacing/>
    </w:pPr>
    <w:rPr>
      <w:lang w:val="x-none" w:eastAsia="x-none"/>
    </w:rPr>
  </w:style>
  <w:style w:type="character" w:customStyle="1" w:styleId="ParagraphedelisteCar">
    <w:name w:val="Paragraphe de liste Car"/>
    <w:aliases w:val="RM1 Car"/>
    <w:link w:val="Paragraphedeliste"/>
    <w:uiPriority w:val="34"/>
    <w:rsid w:val="005563A4"/>
    <w:rPr>
      <w:rFonts w:ascii="Times New Roman" w:eastAsia="Times New Roman" w:hAnsi="Times New Roman" w:cs="Times New Roman"/>
      <w:sz w:val="24"/>
      <w:szCs w:val="20"/>
    </w:rPr>
  </w:style>
  <w:style w:type="character" w:customStyle="1" w:styleId="ObjetducommentaireCar">
    <w:name w:val="Objet du commentaire Car"/>
    <w:link w:val="Objetducommentaire"/>
    <w:uiPriority w:val="99"/>
    <w:semiHidden/>
    <w:rsid w:val="005563A4"/>
    <w:rPr>
      <w:rFonts w:ascii="Times New Roman" w:eastAsia="Times New Roman" w:hAnsi="Times New Roman" w:cs="Times New Roman"/>
      <w:b/>
      <w:bCs/>
      <w:sz w:val="20"/>
      <w:szCs w:val="20"/>
      <w:lang w:eastAsia="fr-FR"/>
    </w:rPr>
  </w:style>
  <w:style w:type="paragraph" w:styleId="Objetducommentaire">
    <w:name w:val="annotation subject"/>
    <w:basedOn w:val="Commentaire"/>
    <w:next w:val="Commentaire"/>
    <w:link w:val="ObjetducommentaireCar"/>
    <w:uiPriority w:val="99"/>
    <w:semiHidden/>
    <w:rsid w:val="005563A4"/>
    <w:rPr>
      <w:b/>
      <w:bCs/>
    </w:rPr>
  </w:style>
  <w:style w:type="character" w:customStyle="1" w:styleId="ObjetducommentaireCar1">
    <w:name w:val="Objet du commentaire Car1"/>
    <w:uiPriority w:val="99"/>
    <w:semiHidden/>
    <w:rsid w:val="005563A4"/>
    <w:rPr>
      <w:rFonts w:ascii="Times New Roman" w:eastAsia="Times New Roman" w:hAnsi="Times New Roman" w:cs="Times New Roman"/>
      <w:b/>
      <w:bCs/>
      <w:sz w:val="20"/>
      <w:szCs w:val="20"/>
    </w:rPr>
  </w:style>
  <w:style w:type="paragraph" w:customStyle="1" w:styleId="Outline">
    <w:name w:val="Outline"/>
    <w:basedOn w:val="Normal"/>
    <w:rsid w:val="005563A4"/>
    <w:pPr>
      <w:spacing w:before="240"/>
    </w:pPr>
    <w:rPr>
      <w:kern w:val="28"/>
      <w:lang w:eastAsia="fr-FR"/>
    </w:rPr>
  </w:style>
  <w:style w:type="paragraph" w:customStyle="1" w:styleId="Outline2">
    <w:name w:val="Outline2"/>
    <w:basedOn w:val="Normal"/>
    <w:uiPriority w:val="99"/>
    <w:rsid w:val="005563A4"/>
    <w:pPr>
      <w:tabs>
        <w:tab w:val="num" w:pos="864"/>
        <w:tab w:val="num" w:pos="1152"/>
      </w:tabs>
      <w:spacing w:before="240"/>
      <w:ind w:left="864" w:hanging="504"/>
    </w:pPr>
    <w:rPr>
      <w:kern w:val="28"/>
      <w:lang w:eastAsia="fr-FR"/>
    </w:rPr>
  </w:style>
  <w:style w:type="paragraph" w:customStyle="1" w:styleId="Outline1">
    <w:name w:val="Outline1"/>
    <w:basedOn w:val="Outline"/>
    <w:next w:val="Outline2"/>
    <w:uiPriority w:val="99"/>
    <w:rsid w:val="005563A4"/>
    <w:pPr>
      <w:keepNext/>
      <w:tabs>
        <w:tab w:val="num" w:pos="432"/>
      </w:tabs>
      <w:ind w:left="360" w:hanging="360"/>
    </w:pPr>
  </w:style>
  <w:style w:type="paragraph" w:customStyle="1" w:styleId="Outline3">
    <w:name w:val="Outline3"/>
    <w:basedOn w:val="Normal"/>
    <w:uiPriority w:val="99"/>
    <w:rsid w:val="005563A4"/>
    <w:pPr>
      <w:tabs>
        <w:tab w:val="num" w:pos="1368"/>
        <w:tab w:val="num" w:pos="1728"/>
      </w:tabs>
      <w:spacing w:before="240"/>
      <w:ind w:left="1368" w:hanging="504"/>
    </w:pPr>
    <w:rPr>
      <w:kern w:val="28"/>
      <w:lang w:eastAsia="fr-FR"/>
    </w:rPr>
  </w:style>
  <w:style w:type="paragraph" w:customStyle="1" w:styleId="Outline4">
    <w:name w:val="Outline4"/>
    <w:basedOn w:val="Normal"/>
    <w:uiPriority w:val="99"/>
    <w:rsid w:val="005563A4"/>
    <w:pPr>
      <w:tabs>
        <w:tab w:val="num" w:pos="1872"/>
        <w:tab w:val="num" w:pos="2304"/>
      </w:tabs>
      <w:spacing w:before="240"/>
      <w:ind w:left="1872" w:hanging="504"/>
    </w:pPr>
    <w:rPr>
      <w:kern w:val="28"/>
      <w:lang w:eastAsia="fr-FR"/>
    </w:rPr>
  </w:style>
  <w:style w:type="paragraph" w:customStyle="1" w:styleId="SectionVHeader">
    <w:name w:val="Section V. Header"/>
    <w:basedOn w:val="Normal"/>
    <w:uiPriority w:val="99"/>
    <w:rsid w:val="005563A4"/>
    <w:pPr>
      <w:jc w:val="center"/>
    </w:pPr>
    <w:rPr>
      <w:b/>
      <w:sz w:val="36"/>
      <w:lang w:val="es-ES_tradnl" w:eastAsia="fr-FR"/>
    </w:rPr>
  </w:style>
  <w:style w:type="paragraph" w:customStyle="1" w:styleId="Subtitle2">
    <w:name w:val="Subtitle 2"/>
    <w:basedOn w:val="Pieddepage"/>
    <w:autoRedefine/>
    <w:uiPriority w:val="99"/>
    <w:rsid w:val="00BF0B5D"/>
    <w:pPr>
      <w:tabs>
        <w:tab w:val="clear" w:pos="4320"/>
        <w:tab w:val="clear" w:pos="8640"/>
      </w:tabs>
      <w:jc w:val="center"/>
      <w:outlineLvl w:val="1"/>
    </w:pPr>
    <w:rPr>
      <w:b/>
      <w:sz w:val="44"/>
      <w:szCs w:val="36"/>
    </w:rPr>
  </w:style>
  <w:style w:type="paragraph" w:customStyle="1" w:styleId="StyleTitre1Justifi">
    <w:name w:val="Style Titre 1 + Justifié"/>
    <w:basedOn w:val="Titre1"/>
    <w:rsid w:val="005563A4"/>
    <w:pPr>
      <w:keepLines w:val="0"/>
      <w:numPr>
        <w:numId w:val="1"/>
      </w:numPr>
      <w:tabs>
        <w:tab w:val="left" w:pos="2835"/>
        <w:tab w:val="left" w:pos="6237"/>
      </w:tabs>
      <w:spacing w:before="0"/>
      <w:jc w:val="both"/>
    </w:pPr>
    <w:rPr>
      <w:rFonts w:ascii="Times New Roman Gras" w:hAnsi="Times New Roman Gras"/>
      <w:bCs/>
      <w:smallCaps w:val="0"/>
      <w:color w:val="000080"/>
      <w:sz w:val="24"/>
    </w:rPr>
  </w:style>
  <w:style w:type="paragraph" w:customStyle="1" w:styleId="Default">
    <w:name w:val="Default"/>
    <w:rsid w:val="005563A4"/>
    <w:pPr>
      <w:autoSpaceDE w:val="0"/>
      <w:autoSpaceDN w:val="0"/>
      <w:adjustRightInd w:val="0"/>
    </w:pPr>
    <w:rPr>
      <w:rFonts w:ascii="Times New Roman" w:hAnsi="Times New Roman"/>
      <w:color w:val="000000"/>
      <w:sz w:val="24"/>
      <w:szCs w:val="24"/>
      <w:lang w:eastAsia="en-US"/>
    </w:rPr>
  </w:style>
  <w:style w:type="paragraph" w:customStyle="1" w:styleId="gpcorpsdetexte">
    <w:name w:val="gpcorps de texte"/>
    <w:basedOn w:val="Corpsdetexte"/>
    <w:autoRedefine/>
    <w:rsid w:val="005563A4"/>
    <w:pPr>
      <w:suppressAutoHyphens w:val="0"/>
      <w:spacing w:before="60" w:after="60"/>
    </w:pPr>
    <w:rPr>
      <w:szCs w:val="24"/>
    </w:rPr>
  </w:style>
  <w:style w:type="paragraph" w:customStyle="1" w:styleId="Text1">
    <w:name w:val="Text 1"/>
    <w:basedOn w:val="Normal"/>
    <w:rsid w:val="005563A4"/>
    <w:pPr>
      <w:spacing w:after="240"/>
      <w:ind w:left="482"/>
      <w:jc w:val="both"/>
    </w:pPr>
    <w:rPr>
      <w:rFonts w:ascii="Arial" w:hAnsi="Arial"/>
      <w:sz w:val="20"/>
      <w:lang w:eastAsia="en-GB"/>
    </w:rPr>
  </w:style>
  <w:style w:type="paragraph" w:customStyle="1" w:styleId="Text2">
    <w:name w:val="Text 2"/>
    <w:basedOn w:val="Normal"/>
    <w:rsid w:val="005563A4"/>
    <w:pPr>
      <w:tabs>
        <w:tab w:val="left" w:pos="2161"/>
      </w:tabs>
      <w:spacing w:after="240"/>
      <w:ind w:left="1202"/>
      <w:jc w:val="both"/>
    </w:pPr>
    <w:rPr>
      <w:rFonts w:ascii="Arial" w:hAnsi="Arial"/>
      <w:sz w:val="20"/>
      <w:lang w:eastAsia="en-GB"/>
    </w:rPr>
  </w:style>
  <w:style w:type="paragraph" w:customStyle="1" w:styleId="Text4">
    <w:name w:val="Text 4"/>
    <w:basedOn w:val="Normal"/>
    <w:rsid w:val="005563A4"/>
    <w:pPr>
      <w:tabs>
        <w:tab w:val="left" w:pos="2302"/>
      </w:tabs>
      <w:spacing w:after="240"/>
      <w:ind w:left="1202"/>
      <w:jc w:val="both"/>
    </w:pPr>
    <w:rPr>
      <w:rFonts w:ascii="Arial" w:hAnsi="Arial"/>
      <w:sz w:val="20"/>
      <w:lang w:eastAsia="en-GB"/>
    </w:rPr>
  </w:style>
  <w:style w:type="paragraph" w:customStyle="1" w:styleId="Annexetitle">
    <w:name w:val="Annexe_title"/>
    <w:basedOn w:val="Titre1"/>
    <w:next w:val="Normal"/>
    <w:autoRedefine/>
    <w:rsid w:val="005563A4"/>
    <w:pPr>
      <w:keepNext w:val="0"/>
      <w:keepLines w:val="0"/>
      <w:pageBreakBefore/>
      <w:tabs>
        <w:tab w:val="left" w:pos="1701"/>
        <w:tab w:val="left" w:pos="2552"/>
      </w:tabs>
      <w:spacing w:before="120" w:after="120"/>
      <w:outlineLvl w:val="9"/>
    </w:pPr>
    <w:rPr>
      <w:rFonts w:ascii="Times New Roman" w:hAnsi="Times New Roman"/>
      <w:smallCaps w:val="0"/>
      <w:sz w:val="28"/>
      <w:szCs w:val="28"/>
      <w:lang w:eastAsia="en-GB"/>
    </w:rPr>
  </w:style>
  <w:style w:type="paragraph" w:styleId="Explorateurdedocuments">
    <w:name w:val="Document Map"/>
    <w:basedOn w:val="Normal"/>
    <w:link w:val="ExplorateurdedocumentsCar"/>
    <w:rsid w:val="005563A4"/>
    <w:pPr>
      <w:shd w:val="clear" w:color="auto" w:fill="000080"/>
    </w:pPr>
    <w:rPr>
      <w:rFonts w:ascii="Tahoma" w:hAnsi="Tahoma"/>
      <w:sz w:val="20"/>
      <w:lang w:val="x-none" w:eastAsia="en-GB"/>
    </w:rPr>
  </w:style>
  <w:style w:type="character" w:customStyle="1" w:styleId="ExplorateurdedocumentsCar">
    <w:name w:val="Explorateur de documents Car"/>
    <w:link w:val="Explorateurdedocuments"/>
    <w:rsid w:val="005563A4"/>
    <w:rPr>
      <w:rFonts w:ascii="Tahoma" w:eastAsia="Times New Roman" w:hAnsi="Tahoma" w:cs="Times New Roman"/>
      <w:sz w:val="20"/>
      <w:szCs w:val="20"/>
      <w:shd w:val="clear" w:color="auto" w:fill="000080"/>
      <w:lang w:eastAsia="en-GB"/>
    </w:rPr>
  </w:style>
  <w:style w:type="paragraph" w:customStyle="1" w:styleId="T3gp">
    <w:name w:val="T3gp"/>
    <w:basedOn w:val="Normal"/>
    <w:autoRedefine/>
    <w:rsid w:val="005563A4"/>
    <w:pPr>
      <w:spacing w:before="100" w:after="100"/>
      <w:ind w:left="720" w:hanging="720"/>
      <w:jc w:val="both"/>
      <w:outlineLvl w:val="2"/>
    </w:pPr>
    <w:rPr>
      <w:rFonts w:ascii="Arial" w:hAnsi="Arial" w:cs="Arial"/>
      <w:b/>
      <w:i/>
      <w:sz w:val="22"/>
      <w:szCs w:val="22"/>
      <w:lang w:eastAsia="fr-FR"/>
    </w:rPr>
  </w:style>
  <w:style w:type="paragraph" w:styleId="Index1">
    <w:name w:val="index 1"/>
    <w:basedOn w:val="Normal"/>
    <w:next w:val="Normal"/>
    <w:autoRedefine/>
    <w:rsid w:val="005563A4"/>
    <w:pPr>
      <w:ind w:left="240" w:hanging="240"/>
    </w:pPr>
    <w:rPr>
      <w:lang w:eastAsia="en-GB"/>
    </w:rPr>
  </w:style>
  <w:style w:type="paragraph" w:styleId="Titreindex">
    <w:name w:val="index heading"/>
    <w:basedOn w:val="Normal"/>
    <w:next w:val="Index1"/>
    <w:rsid w:val="005563A4"/>
    <w:pPr>
      <w:spacing w:after="240"/>
      <w:jc w:val="both"/>
    </w:pPr>
    <w:rPr>
      <w:rFonts w:ascii="Arial" w:hAnsi="Arial"/>
      <w:b/>
    </w:rPr>
  </w:style>
  <w:style w:type="paragraph" w:customStyle="1" w:styleId="T1gp">
    <w:name w:val="T1gp"/>
    <w:basedOn w:val="Normal"/>
    <w:next w:val="Normal"/>
    <w:rsid w:val="005563A4"/>
    <w:pPr>
      <w:shd w:val="pct12" w:color="auto" w:fill="auto"/>
      <w:tabs>
        <w:tab w:val="num" w:pos="360"/>
        <w:tab w:val="left" w:pos="454"/>
      </w:tabs>
      <w:spacing w:before="100" w:after="100"/>
      <w:ind w:left="360" w:hanging="360"/>
      <w:outlineLvl w:val="0"/>
    </w:pPr>
    <w:rPr>
      <w:b/>
      <w:bCs/>
      <w:caps/>
      <w:sz w:val="28"/>
      <w:szCs w:val="23"/>
      <w:u w:val="single"/>
      <w:lang w:eastAsia="fr-FR"/>
    </w:rPr>
  </w:style>
  <w:style w:type="paragraph" w:customStyle="1" w:styleId="T2gp">
    <w:name w:val="T2gp"/>
    <w:basedOn w:val="Normal"/>
    <w:rsid w:val="005563A4"/>
    <w:pPr>
      <w:numPr>
        <w:numId w:val="2"/>
      </w:numPr>
      <w:tabs>
        <w:tab w:val="clear" w:pos="360"/>
        <w:tab w:val="num" w:pos="567"/>
      </w:tabs>
      <w:spacing w:before="100" w:after="100"/>
      <w:ind w:left="567" w:hanging="567"/>
      <w:jc w:val="both"/>
      <w:outlineLvl w:val="1"/>
    </w:pPr>
    <w:rPr>
      <w:b/>
      <w:bCs/>
      <w:i/>
      <w:szCs w:val="23"/>
      <w:lang w:eastAsia="fr-FR"/>
    </w:rPr>
  </w:style>
  <w:style w:type="paragraph" w:customStyle="1" w:styleId="T4gp">
    <w:name w:val="T4gp"/>
    <w:basedOn w:val="T3gp"/>
    <w:next w:val="Corpsdetexte"/>
    <w:rsid w:val="005563A4"/>
    <w:pPr>
      <w:numPr>
        <w:ilvl w:val="1"/>
        <w:numId w:val="2"/>
      </w:numPr>
      <w:tabs>
        <w:tab w:val="clear" w:pos="567"/>
        <w:tab w:val="num" w:pos="720"/>
        <w:tab w:val="left" w:pos="851"/>
      </w:tabs>
      <w:ind w:left="720" w:hanging="720"/>
      <w:jc w:val="left"/>
      <w:outlineLvl w:val="3"/>
    </w:pPr>
    <w:rPr>
      <w:iCs/>
      <w:color w:val="000000"/>
    </w:rPr>
  </w:style>
  <w:style w:type="character" w:styleId="Accentuation">
    <w:name w:val="Emphasis"/>
    <w:rsid w:val="005563A4"/>
    <w:rPr>
      <w:i/>
    </w:rPr>
  </w:style>
  <w:style w:type="paragraph" w:styleId="Sansinterligne">
    <w:name w:val="No Spacing"/>
    <w:uiPriority w:val="1"/>
    <w:rsid w:val="005563A4"/>
    <w:rPr>
      <w:sz w:val="22"/>
      <w:szCs w:val="22"/>
      <w:lang w:eastAsia="en-US"/>
    </w:rPr>
  </w:style>
  <w:style w:type="paragraph" w:customStyle="1" w:styleId="Blockquote">
    <w:name w:val="Blockquote"/>
    <w:basedOn w:val="Normal"/>
    <w:rsid w:val="005563A4"/>
    <w:pPr>
      <w:widowControl w:val="0"/>
      <w:spacing w:before="100" w:after="100"/>
      <w:ind w:left="360" w:right="360"/>
    </w:pPr>
    <w:rPr>
      <w:snapToGrid w:val="0"/>
      <w:lang w:val="en-US"/>
    </w:rPr>
  </w:style>
  <w:style w:type="paragraph" w:styleId="En-ttedetabledesmatires">
    <w:name w:val="TOC Heading"/>
    <w:basedOn w:val="Titre1"/>
    <w:next w:val="Normal"/>
    <w:uiPriority w:val="39"/>
    <w:unhideWhenUsed/>
    <w:rsid w:val="005563A4"/>
    <w:pPr>
      <w:spacing w:after="0" w:line="259" w:lineRule="auto"/>
      <w:outlineLvl w:val="9"/>
    </w:pPr>
    <w:rPr>
      <w:rFonts w:ascii="Cambria" w:hAnsi="Cambria"/>
      <w:b w:val="0"/>
      <w:color w:val="365F91"/>
      <w:szCs w:val="32"/>
    </w:rPr>
  </w:style>
  <w:style w:type="paragraph" w:styleId="TM5">
    <w:name w:val="toc 5"/>
    <w:basedOn w:val="Normal"/>
    <w:next w:val="Normal"/>
    <w:autoRedefine/>
    <w:uiPriority w:val="39"/>
    <w:unhideWhenUsed/>
    <w:rsid w:val="005563A4"/>
    <w:pPr>
      <w:spacing w:after="100" w:line="259" w:lineRule="auto"/>
      <w:ind w:left="880"/>
    </w:pPr>
    <w:rPr>
      <w:rFonts w:ascii="Calibri" w:hAnsi="Calibri"/>
      <w:sz w:val="22"/>
      <w:szCs w:val="22"/>
      <w:lang w:eastAsia="fr-FR"/>
    </w:rPr>
  </w:style>
  <w:style w:type="paragraph" w:styleId="TM6">
    <w:name w:val="toc 6"/>
    <w:basedOn w:val="Normal"/>
    <w:next w:val="Normal"/>
    <w:autoRedefine/>
    <w:uiPriority w:val="39"/>
    <w:unhideWhenUsed/>
    <w:rsid w:val="005563A4"/>
    <w:pPr>
      <w:spacing w:after="100" w:line="259" w:lineRule="auto"/>
      <w:ind w:left="1100"/>
    </w:pPr>
    <w:rPr>
      <w:rFonts w:ascii="Calibri" w:hAnsi="Calibri"/>
      <w:sz w:val="22"/>
      <w:szCs w:val="22"/>
      <w:lang w:eastAsia="fr-FR"/>
    </w:rPr>
  </w:style>
  <w:style w:type="paragraph" w:styleId="TM7">
    <w:name w:val="toc 7"/>
    <w:basedOn w:val="Normal"/>
    <w:next w:val="Normal"/>
    <w:autoRedefine/>
    <w:uiPriority w:val="39"/>
    <w:unhideWhenUsed/>
    <w:rsid w:val="005563A4"/>
    <w:pPr>
      <w:spacing w:after="100" w:line="259" w:lineRule="auto"/>
      <w:ind w:left="1320"/>
    </w:pPr>
    <w:rPr>
      <w:rFonts w:ascii="Calibri" w:hAnsi="Calibri"/>
      <w:sz w:val="22"/>
      <w:szCs w:val="22"/>
      <w:lang w:eastAsia="fr-FR"/>
    </w:rPr>
  </w:style>
  <w:style w:type="paragraph" w:styleId="TM8">
    <w:name w:val="toc 8"/>
    <w:basedOn w:val="Normal"/>
    <w:next w:val="Normal"/>
    <w:autoRedefine/>
    <w:uiPriority w:val="39"/>
    <w:unhideWhenUsed/>
    <w:rsid w:val="005563A4"/>
    <w:pPr>
      <w:spacing w:after="100" w:line="259" w:lineRule="auto"/>
      <w:ind w:left="1540"/>
    </w:pPr>
    <w:rPr>
      <w:rFonts w:ascii="Calibri" w:hAnsi="Calibri"/>
      <w:sz w:val="22"/>
      <w:szCs w:val="22"/>
      <w:lang w:eastAsia="fr-FR"/>
    </w:rPr>
  </w:style>
  <w:style w:type="paragraph" w:styleId="TM9">
    <w:name w:val="toc 9"/>
    <w:basedOn w:val="Normal"/>
    <w:next w:val="Normal"/>
    <w:autoRedefine/>
    <w:uiPriority w:val="39"/>
    <w:unhideWhenUsed/>
    <w:rsid w:val="005563A4"/>
    <w:pPr>
      <w:spacing w:after="100" w:line="259" w:lineRule="auto"/>
      <w:ind w:left="1760"/>
    </w:pPr>
    <w:rPr>
      <w:rFonts w:ascii="Calibri" w:hAnsi="Calibri"/>
      <w:sz w:val="22"/>
      <w:szCs w:val="22"/>
      <w:lang w:eastAsia="fr-FR"/>
    </w:rPr>
  </w:style>
  <w:style w:type="paragraph" w:styleId="Listepuces">
    <w:name w:val="List Bullet"/>
    <w:basedOn w:val="Normal"/>
    <w:rsid w:val="005563A4"/>
    <w:pPr>
      <w:numPr>
        <w:numId w:val="4"/>
      </w:numPr>
      <w:tabs>
        <w:tab w:val="clear" w:pos="567"/>
        <w:tab w:val="num" w:pos="284"/>
      </w:tabs>
      <w:spacing w:afterLines="60"/>
      <w:ind w:left="284" w:hanging="284"/>
      <w:jc w:val="both"/>
    </w:pPr>
    <w:rPr>
      <w:szCs w:val="24"/>
      <w:lang w:val="fr-CA" w:eastAsia="fr-FR"/>
    </w:rPr>
  </w:style>
  <w:style w:type="character" w:styleId="Marquedecommentaire">
    <w:name w:val="annotation reference"/>
    <w:semiHidden/>
    <w:unhideWhenUsed/>
    <w:rsid w:val="0094038C"/>
    <w:rPr>
      <w:sz w:val="16"/>
      <w:szCs w:val="16"/>
    </w:rPr>
  </w:style>
  <w:style w:type="paragraph" w:styleId="Rvision">
    <w:name w:val="Revision"/>
    <w:hidden/>
    <w:uiPriority w:val="99"/>
    <w:semiHidden/>
    <w:rsid w:val="0094038C"/>
    <w:rPr>
      <w:rFonts w:ascii="Times New Roman" w:eastAsia="Times New Roman" w:hAnsi="Times New Roman"/>
      <w:sz w:val="24"/>
      <w:lang w:eastAsia="en-US"/>
    </w:rPr>
  </w:style>
  <w:style w:type="table" w:styleId="Grilledutableau">
    <w:name w:val="Table Grid"/>
    <w:basedOn w:val="TableauNormal"/>
    <w:uiPriority w:val="39"/>
    <w:rsid w:val="00BB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BB7DBF"/>
    <w:rPr>
      <w:color w:val="954F72"/>
      <w:u w:val="single"/>
    </w:rPr>
  </w:style>
  <w:style w:type="character" w:customStyle="1" w:styleId="Mentionnonrsolue1">
    <w:name w:val="Mention non résolue1"/>
    <w:uiPriority w:val="99"/>
    <w:semiHidden/>
    <w:unhideWhenUsed/>
    <w:rsid w:val="00BB7DBF"/>
    <w:rPr>
      <w:color w:val="605E5C"/>
      <w:shd w:val="clear" w:color="auto" w:fill="E1DFDD"/>
    </w:rPr>
  </w:style>
  <w:style w:type="paragraph" w:customStyle="1" w:styleId="StyleTitre1TimesNewRomanGauche">
    <w:name w:val="Style Titre 1 + Times New Roman Gauche"/>
    <w:basedOn w:val="Titre1"/>
    <w:rsid w:val="005254EE"/>
    <w:rPr>
      <w:rFonts w:ascii="Times New Roman" w:hAnsi="Times New Roman"/>
      <w:bCs/>
    </w:rPr>
  </w:style>
  <w:style w:type="paragraph" w:customStyle="1" w:styleId="StyleJustifi">
    <w:name w:val="Style Justifié"/>
    <w:basedOn w:val="Normal"/>
    <w:rsid w:val="00B314F4"/>
    <w:pPr>
      <w:spacing w:after="120"/>
      <w:jc w:val="both"/>
    </w:pPr>
  </w:style>
  <w:style w:type="paragraph" w:customStyle="1" w:styleId="Titreannexe2">
    <w:name w:val="Titre_annexe_2"/>
    <w:basedOn w:val="Titre2"/>
    <w:qFormat/>
    <w:rsid w:val="000B0DA3"/>
    <w:pPr>
      <w:keepLines w:val="0"/>
      <w:numPr>
        <w:ilvl w:val="0"/>
        <w:numId w:val="0"/>
      </w:numPr>
      <w:spacing w:before="0" w:after="300"/>
      <w:contextualSpacing/>
      <w:jc w:val="center"/>
    </w:pPr>
    <w:rPr>
      <w:rFonts w:ascii="Cambria" w:hAnsi="Cambria"/>
      <w:sz w:val="32"/>
      <w:szCs w:val="28"/>
    </w:rPr>
  </w:style>
  <w:style w:type="paragraph" w:customStyle="1" w:styleId="Titreannexe1">
    <w:name w:val="Titre_annexe_1"/>
    <w:basedOn w:val="Titre1"/>
    <w:next w:val="Normal"/>
    <w:rsid w:val="003E08A0"/>
    <w:pPr>
      <w:keepNext w:val="0"/>
      <w:keepLines w:val="0"/>
      <w:numPr>
        <w:numId w:val="0"/>
      </w:numPr>
      <w:pBdr>
        <w:top w:val="single" w:sz="4" w:space="18" w:color="auto"/>
        <w:left w:val="single" w:sz="4" w:space="4" w:color="auto"/>
        <w:bottom w:val="single" w:sz="4" w:space="18" w:color="auto"/>
        <w:right w:val="single" w:sz="4" w:space="4" w:color="auto"/>
      </w:pBdr>
      <w:shd w:val="clear" w:color="auto" w:fill="00B0F0"/>
      <w:spacing w:before="0" w:after="0"/>
      <w:jc w:val="center"/>
    </w:pPr>
    <w:rPr>
      <w:rFonts w:ascii="Times New Roman" w:hAnsi="Times New Roman"/>
      <w:color w:val="FFFFFF"/>
      <w:sz w:val="48"/>
      <w:szCs w:val="48"/>
    </w:rPr>
  </w:style>
  <w:style w:type="paragraph" w:customStyle="1" w:styleId="Titre4B">
    <w:name w:val="Titre 4B"/>
    <w:basedOn w:val="Titre3"/>
    <w:next w:val="Corpsdetexte"/>
    <w:link w:val="Titre4BCar"/>
    <w:qFormat/>
    <w:rsid w:val="009F447B"/>
    <w:pPr>
      <w:numPr>
        <w:ilvl w:val="0"/>
        <w:numId w:val="8"/>
      </w:numPr>
      <w:spacing w:before="0" w:after="120"/>
      <w:outlineLvl w:val="3"/>
    </w:pPr>
    <w:rPr>
      <w:rFonts w:ascii="Times New Roman Gras" w:hAnsi="Times New Roman Gras"/>
    </w:rPr>
  </w:style>
  <w:style w:type="character" w:customStyle="1" w:styleId="Titre4BCar">
    <w:name w:val="Titre 4B Car"/>
    <w:link w:val="Titre4B"/>
    <w:rsid w:val="009F447B"/>
    <w:rPr>
      <w:rFonts w:ascii="Times New Roman Gras" w:eastAsia="Times New Roman" w:hAnsi="Times New Roman Gras"/>
      <w:b/>
      <w:sz w:val="24"/>
      <w:lang w:val="x-none" w:eastAsia="x-none"/>
    </w:rPr>
  </w:style>
  <w:style w:type="paragraph" w:customStyle="1" w:styleId="Pa4">
    <w:name w:val="Pa4"/>
    <w:basedOn w:val="Default"/>
    <w:next w:val="Default"/>
    <w:uiPriority w:val="99"/>
    <w:rsid w:val="00470B5C"/>
    <w:pPr>
      <w:spacing w:line="221" w:lineRule="atLeast"/>
    </w:pPr>
    <w:rPr>
      <w:rFonts w:ascii="Georgia" w:hAnsi="Georgia"/>
      <w:color w:val="auto"/>
      <w:lang w:eastAsia="fr-FR"/>
    </w:rPr>
  </w:style>
  <w:style w:type="paragraph" w:customStyle="1" w:styleId="Pa2">
    <w:name w:val="Pa2"/>
    <w:basedOn w:val="Normal"/>
    <w:next w:val="Normal"/>
    <w:uiPriority w:val="99"/>
    <w:rsid w:val="00085D47"/>
    <w:pPr>
      <w:autoSpaceDE w:val="0"/>
      <w:autoSpaceDN w:val="0"/>
      <w:adjustRightInd w:val="0"/>
      <w:spacing w:line="241" w:lineRule="atLeast"/>
    </w:pPr>
    <w:rPr>
      <w:rFonts w:ascii="Georgia" w:hAnsi="Georgia"/>
      <w:szCs w:val="24"/>
      <w:lang w:eastAsia="fr-FR"/>
    </w:rPr>
  </w:style>
  <w:style w:type="paragraph" w:customStyle="1" w:styleId="Pa13">
    <w:name w:val="Pa13"/>
    <w:basedOn w:val="Normal"/>
    <w:next w:val="Normal"/>
    <w:uiPriority w:val="99"/>
    <w:rsid w:val="001734B3"/>
    <w:pPr>
      <w:autoSpaceDE w:val="0"/>
      <w:autoSpaceDN w:val="0"/>
      <w:adjustRightInd w:val="0"/>
      <w:spacing w:line="241" w:lineRule="atLeast"/>
    </w:pPr>
    <w:rPr>
      <w:rFonts w:ascii="Georgia" w:hAnsi="Georgia"/>
      <w:szCs w:val="24"/>
      <w:lang w:eastAsia="fr-FR"/>
    </w:rPr>
  </w:style>
  <w:style w:type="paragraph" w:customStyle="1" w:styleId="StyleJustifi1">
    <w:name w:val="Style Justifié1"/>
    <w:basedOn w:val="Normal"/>
    <w:rsid w:val="001734B3"/>
    <w:pPr>
      <w:jc w:val="both"/>
    </w:pPr>
  </w:style>
  <w:style w:type="character" w:styleId="lev">
    <w:name w:val="Strong"/>
    <w:uiPriority w:val="22"/>
    <w:qFormat/>
    <w:rsid w:val="00B24315"/>
    <w:rPr>
      <w:b/>
      <w:bCs/>
    </w:rPr>
  </w:style>
  <w:style w:type="paragraph" w:customStyle="1" w:styleId="Pa14">
    <w:name w:val="Pa14"/>
    <w:basedOn w:val="Default"/>
    <w:next w:val="Default"/>
    <w:uiPriority w:val="99"/>
    <w:rsid w:val="00CE4A98"/>
    <w:pPr>
      <w:spacing w:line="241" w:lineRule="atLeast"/>
    </w:pPr>
    <w:rPr>
      <w:rFonts w:ascii="Georgia" w:hAnsi="Georgia"/>
      <w:color w:val="auto"/>
      <w:lang w:eastAsia="fr-FR"/>
    </w:rPr>
  </w:style>
  <w:style w:type="paragraph" w:customStyle="1" w:styleId="CM6">
    <w:name w:val="CM6"/>
    <w:basedOn w:val="Default"/>
    <w:next w:val="Default"/>
    <w:uiPriority w:val="99"/>
    <w:rsid w:val="00911C3D"/>
    <w:pPr>
      <w:widowControl w:val="0"/>
      <w:spacing w:line="276" w:lineRule="atLeast"/>
    </w:pPr>
    <w:rPr>
      <w:rFonts w:ascii="Century" w:eastAsia="Times New Roman" w:hAnsi="Century"/>
      <w:color w:val="auto"/>
      <w:lang w:eastAsia="fr-FR"/>
    </w:rPr>
  </w:style>
  <w:style w:type="paragraph" w:customStyle="1" w:styleId="CM80">
    <w:name w:val="CM80"/>
    <w:basedOn w:val="Default"/>
    <w:next w:val="Default"/>
    <w:uiPriority w:val="99"/>
    <w:rsid w:val="00911C3D"/>
    <w:pPr>
      <w:widowControl w:val="0"/>
    </w:pPr>
    <w:rPr>
      <w:rFonts w:ascii="Century" w:eastAsia="Times New Roman" w:hAnsi="Century"/>
      <w:color w:val="auto"/>
      <w:lang w:eastAsia="fr-FR"/>
    </w:rPr>
  </w:style>
  <w:style w:type="paragraph" w:customStyle="1" w:styleId="CM83">
    <w:name w:val="CM83"/>
    <w:basedOn w:val="Default"/>
    <w:next w:val="Default"/>
    <w:uiPriority w:val="99"/>
    <w:rsid w:val="00911C3D"/>
    <w:pPr>
      <w:widowControl w:val="0"/>
    </w:pPr>
    <w:rPr>
      <w:rFonts w:ascii="Century" w:eastAsia="Times New Roman" w:hAnsi="Century"/>
      <w:color w:val="auto"/>
      <w:lang w:eastAsia="fr-FR"/>
    </w:rPr>
  </w:style>
  <w:style w:type="paragraph" w:customStyle="1" w:styleId="CM84">
    <w:name w:val="CM84"/>
    <w:basedOn w:val="Default"/>
    <w:next w:val="Default"/>
    <w:uiPriority w:val="99"/>
    <w:rsid w:val="00911C3D"/>
    <w:pPr>
      <w:widowControl w:val="0"/>
    </w:pPr>
    <w:rPr>
      <w:rFonts w:ascii="Century" w:eastAsia="Times New Roman" w:hAnsi="Century"/>
      <w:color w:val="auto"/>
      <w:lang w:eastAsia="fr-FR"/>
    </w:rPr>
  </w:style>
  <w:style w:type="paragraph" w:customStyle="1" w:styleId="Pa7">
    <w:name w:val="Pa7"/>
    <w:basedOn w:val="Default"/>
    <w:next w:val="Default"/>
    <w:uiPriority w:val="99"/>
    <w:rsid w:val="00051108"/>
    <w:pPr>
      <w:spacing w:line="241" w:lineRule="atLeast"/>
    </w:pPr>
    <w:rPr>
      <w:rFonts w:ascii="Georgia" w:hAnsi="Georgia"/>
      <w:color w:val="auto"/>
      <w:lang w:val="fr-CI"/>
    </w:rPr>
  </w:style>
  <w:style w:type="character" w:customStyle="1" w:styleId="A7">
    <w:name w:val="A7"/>
    <w:uiPriority w:val="99"/>
    <w:rsid w:val="00051108"/>
    <w:rPr>
      <w:rFonts w:cs="Georgia"/>
      <w:color w:val="221E1F"/>
      <w:sz w:val="14"/>
      <w:szCs w:val="14"/>
    </w:rPr>
  </w:style>
  <w:style w:type="paragraph" w:customStyle="1" w:styleId="Titredestables">
    <w:name w:val="Titre des tables"/>
    <w:basedOn w:val="Normal"/>
    <w:rsid w:val="00F77C84"/>
    <w:pPr>
      <w:spacing w:after="120" w:line="276" w:lineRule="auto"/>
      <w:jc w:val="center"/>
    </w:pPr>
    <w:rPr>
      <w:rFonts w:ascii="Cambria" w:hAnsi="Cambria"/>
      <w:b/>
      <w:sz w:val="32"/>
      <w:szCs w:val="32"/>
      <w:lang w:eastAsia="fr-FR"/>
    </w:rPr>
  </w:style>
  <w:style w:type="paragraph" w:customStyle="1" w:styleId="TitreSynthese">
    <w:name w:val="Titre_Synthese"/>
    <w:basedOn w:val="Normal"/>
    <w:next w:val="Normal"/>
    <w:rsid w:val="00F77C84"/>
    <w:pPr>
      <w:pBdr>
        <w:top w:val="single" w:sz="4" w:space="1" w:color="auto"/>
        <w:left w:val="single" w:sz="4" w:space="4" w:color="auto"/>
        <w:bottom w:val="single" w:sz="4" w:space="1" w:color="auto"/>
        <w:right w:val="single" w:sz="4" w:space="4" w:color="auto"/>
      </w:pBdr>
      <w:spacing w:after="120" w:line="276" w:lineRule="auto"/>
      <w:jc w:val="center"/>
      <w:outlineLvl w:val="0"/>
    </w:pPr>
    <w:rPr>
      <w:rFonts w:ascii="Cambria" w:hAnsi="Cambria"/>
      <w:b/>
      <w:caps/>
      <w:sz w:val="32"/>
      <w:szCs w:val="32"/>
      <w:lang w:eastAsia="fr-FR"/>
    </w:rPr>
  </w:style>
  <w:style w:type="paragraph" w:customStyle="1" w:styleId="Listenum1">
    <w:name w:val="Liste num 1"/>
    <w:basedOn w:val="Normal"/>
    <w:qFormat/>
    <w:rsid w:val="00F77C84"/>
    <w:pPr>
      <w:numPr>
        <w:numId w:val="20"/>
      </w:numPr>
      <w:tabs>
        <w:tab w:val="left" w:pos="426"/>
        <w:tab w:val="right" w:pos="9498"/>
      </w:tabs>
      <w:spacing w:after="120" w:line="276" w:lineRule="auto"/>
      <w:ind w:left="426" w:hanging="426"/>
      <w:contextualSpacing/>
      <w:jc w:val="both"/>
    </w:pPr>
    <w:rPr>
      <w:rFonts w:ascii="Cambria" w:eastAsia="Times" w:hAnsi="Cambria"/>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42004">
      <w:bodyDiv w:val="1"/>
      <w:marLeft w:val="0"/>
      <w:marRight w:val="0"/>
      <w:marTop w:val="0"/>
      <w:marBottom w:val="0"/>
      <w:divBdr>
        <w:top w:val="none" w:sz="0" w:space="0" w:color="auto"/>
        <w:left w:val="none" w:sz="0" w:space="0" w:color="auto"/>
        <w:bottom w:val="none" w:sz="0" w:space="0" w:color="auto"/>
        <w:right w:val="none" w:sz="0" w:space="0" w:color="auto"/>
      </w:divBdr>
    </w:div>
    <w:div w:id="592207702">
      <w:bodyDiv w:val="1"/>
      <w:marLeft w:val="0"/>
      <w:marRight w:val="0"/>
      <w:marTop w:val="0"/>
      <w:marBottom w:val="0"/>
      <w:divBdr>
        <w:top w:val="none" w:sz="0" w:space="0" w:color="auto"/>
        <w:left w:val="none" w:sz="0" w:space="0" w:color="auto"/>
        <w:bottom w:val="none" w:sz="0" w:space="0" w:color="auto"/>
        <w:right w:val="none" w:sz="0" w:space="0" w:color="auto"/>
      </w:divBdr>
    </w:div>
    <w:div w:id="681662002">
      <w:bodyDiv w:val="1"/>
      <w:marLeft w:val="0"/>
      <w:marRight w:val="0"/>
      <w:marTop w:val="0"/>
      <w:marBottom w:val="0"/>
      <w:divBdr>
        <w:top w:val="none" w:sz="0" w:space="0" w:color="auto"/>
        <w:left w:val="none" w:sz="0" w:space="0" w:color="auto"/>
        <w:bottom w:val="none" w:sz="0" w:space="0" w:color="auto"/>
        <w:right w:val="none" w:sz="0" w:space="0" w:color="auto"/>
      </w:divBdr>
    </w:div>
    <w:div w:id="705984131">
      <w:bodyDiv w:val="1"/>
      <w:marLeft w:val="0"/>
      <w:marRight w:val="0"/>
      <w:marTop w:val="0"/>
      <w:marBottom w:val="0"/>
      <w:divBdr>
        <w:top w:val="none" w:sz="0" w:space="0" w:color="auto"/>
        <w:left w:val="none" w:sz="0" w:space="0" w:color="auto"/>
        <w:bottom w:val="none" w:sz="0" w:space="0" w:color="auto"/>
        <w:right w:val="none" w:sz="0" w:space="0" w:color="auto"/>
      </w:divBdr>
    </w:div>
    <w:div w:id="992560887">
      <w:bodyDiv w:val="1"/>
      <w:marLeft w:val="0"/>
      <w:marRight w:val="0"/>
      <w:marTop w:val="0"/>
      <w:marBottom w:val="0"/>
      <w:divBdr>
        <w:top w:val="none" w:sz="0" w:space="0" w:color="auto"/>
        <w:left w:val="none" w:sz="0" w:space="0" w:color="auto"/>
        <w:bottom w:val="none" w:sz="0" w:space="0" w:color="auto"/>
        <w:right w:val="none" w:sz="0" w:space="0" w:color="auto"/>
      </w:divBdr>
    </w:div>
    <w:div w:id="1402363826">
      <w:bodyDiv w:val="1"/>
      <w:marLeft w:val="0"/>
      <w:marRight w:val="0"/>
      <w:marTop w:val="0"/>
      <w:marBottom w:val="0"/>
      <w:divBdr>
        <w:top w:val="none" w:sz="0" w:space="0" w:color="auto"/>
        <w:left w:val="none" w:sz="0" w:space="0" w:color="auto"/>
        <w:bottom w:val="none" w:sz="0" w:space="0" w:color="auto"/>
        <w:right w:val="none" w:sz="0" w:space="0" w:color="auto"/>
      </w:divBdr>
    </w:div>
    <w:div w:id="1506480887">
      <w:bodyDiv w:val="1"/>
      <w:marLeft w:val="0"/>
      <w:marRight w:val="0"/>
      <w:marTop w:val="0"/>
      <w:marBottom w:val="0"/>
      <w:divBdr>
        <w:top w:val="none" w:sz="0" w:space="0" w:color="auto"/>
        <w:left w:val="none" w:sz="0" w:space="0" w:color="auto"/>
        <w:bottom w:val="none" w:sz="0" w:space="0" w:color="auto"/>
        <w:right w:val="none" w:sz="0" w:space="0" w:color="auto"/>
      </w:divBdr>
    </w:div>
    <w:div w:id="1755084168">
      <w:bodyDiv w:val="1"/>
      <w:marLeft w:val="0"/>
      <w:marRight w:val="0"/>
      <w:marTop w:val="0"/>
      <w:marBottom w:val="0"/>
      <w:divBdr>
        <w:top w:val="none" w:sz="0" w:space="0" w:color="auto"/>
        <w:left w:val="none" w:sz="0" w:space="0" w:color="auto"/>
        <w:bottom w:val="none" w:sz="0" w:space="0" w:color="auto"/>
        <w:right w:val="none" w:sz="0" w:space="0" w:color="auto"/>
      </w:divBdr>
    </w:div>
    <w:div w:id="1822964779">
      <w:bodyDiv w:val="1"/>
      <w:marLeft w:val="0"/>
      <w:marRight w:val="0"/>
      <w:marTop w:val="0"/>
      <w:marBottom w:val="0"/>
      <w:divBdr>
        <w:top w:val="none" w:sz="0" w:space="0" w:color="auto"/>
        <w:left w:val="none" w:sz="0" w:space="0" w:color="auto"/>
        <w:bottom w:val="none" w:sz="0" w:space="0" w:color="auto"/>
        <w:right w:val="none" w:sz="0" w:space="0" w:color="auto"/>
      </w:divBdr>
    </w:div>
    <w:div w:id="20402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FV\A%20Service\Mod&#232;les\Mod&#232;le%20Rapport%20FV%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26808-0730-42CF-A810-A7CD1A36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Rapport FV 2020.dotx</Template>
  <TotalTime>56</TotalTime>
  <Pages>4</Pages>
  <Words>1310</Words>
  <Characters>7205</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8499</CharactersWithSpaces>
  <SharedDoc>false</SharedDoc>
  <HLinks>
    <vt:vector size="528" baseType="variant">
      <vt:variant>
        <vt:i4>2359298</vt:i4>
      </vt:variant>
      <vt:variant>
        <vt:i4>698</vt:i4>
      </vt:variant>
      <vt:variant>
        <vt:i4>0</vt:i4>
      </vt:variant>
      <vt:variant>
        <vt:i4>5</vt:i4>
      </vt:variant>
      <vt:variant>
        <vt:lpwstr/>
      </vt:variant>
      <vt:variant>
        <vt:lpwstr>_Toc4172109</vt:lpwstr>
      </vt:variant>
      <vt:variant>
        <vt:i4>2359298</vt:i4>
      </vt:variant>
      <vt:variant>
        <vt:i4>692</vt:i4>
      </vt:variant>
      <vt:variant>
        <vt:i4>0</vt:i4>
      </vt:variant>
      <vt:variant>
        <vt:i4>5</vt:i4>
      </vt:variant>
      <vt:variant>
        <vt:lpwstr/>
      </vt:variant>
      <vt:variant>
        <vt:lpwstr>_Toc4172108</vt:lpwstr>
      </vt:variant>
      <vt:variant>
        <vt:i4>2359298</vt:i4>
      </vt:variant>
      <vt:variant>
        <vt:i4>686</vt:i4>
      </vt:variant>
      <vt:variant>
        <vt:i4>0</vt:i4>
      </vt:variant>
      <vt:variant>
        <vt:i4>5</vt:i4>
      </vt:variant>
      <vt:variant>
        <vt:lpwstr/>
      </vt:variant>
      <vt:variant>
        <vt:lpwstr>_Toc4172107</vt:lpwstr>
      </vt:variant>
      <vt:variant>
        <vt:i4>2359298</vt:i4>
      </vt:variant>
      <vt:variant>
        <vt:i4>680</vt:i4>
      </vt:variant>
      <vt:variant>
        <vt:i4>0</vt:i4>
      </vt:variant>
      <vt:variant>
        <vt:i4>5</vt:i4>
      </vt:variant>
      <vt:variant>
        <vt:lpwstr/>
      </vt:variant>
      <vt:variant>
        <vt:lpwstr>_Toc4172106</vt:lpwstr>
      </vt:variant>
      <vt:variant>
        <vt:i4>2359298</vt:i4>
      </vt:variant>
      <vt:variant>
        <vt:i4>674</vt:i4>
      </vt:variant>
      <vt:variant>
        <vt:i4>0</vt:i4>
      </vt:variant>
      <vt:variant>
        <vt:i4>5</vt:i4>
      </vt:variant>
      <vt:variant>
        <vt:lpwstr/>
      </vt:variant>
      <vt:variant>
        <vt:lpwstr>_Toc4172105</vt:lpwstr>
      </vt:variant>
      <vt:variant>
        <vt:i4>2359298</vt:i4>
      </vt:variant>
      <vt:variant>
        <vt:i4>668</vt:i4>
      </vt:variant>
      <vt:variant>
        <vt:i4>0</vt:i4>
      </vt:variant>
      <vt:variant>
        <vt:i4>5</vt:i4>
      </vt:variant>
      <vt:variant>
        <vt:lpwstr/>
      </vt:variant>
      <vt:variant>
        <vt:lpwstr>_Toc4172104</vt:lpwstr>
      </vt:variant>
      <vt:variant>
        <vt:i4>2883584</vt:i4>
      </vt:variant>
      <vt:variant>
        <vt:i4>488</vt:i4>
      </vt:variant>
      <vt:variant>
        <vt:i4>0</vt:i4>
      </vt:variant>
      <vt:variant>
        <vt:i4>5</vt:i4>
      </vt:variant>
      <vt:variant>
        <vt:lpwstr/>
      </vt:variant>
      <vt:variant>
        <vt:lpwstr>_Toc4172388</vt:lpwstr>
      </vt:variant>
      <vt:variant>
        <vt:i4>2883584</vt:i4>
      </vt:variant>
      <vt:variant>
        <vt:i4>482</vt:i4>
      </vt:variant>
      <vt:variant>
        <vt:i4>0</vt:i4>
      </vt:variant>
      <vt:variant>
        <vt:i4>5</vt:i4>
      </vt:variant>
      <vt:variant>
        <vt:lpwstr/>
      </vt:variant>
      <vt:variant>
        <vt:lpwstr>_Toc4172387</vt:lpwstr>
      </vt:variant>
      <vt:variant>
        <vt:i4>2883584</vt:i4>
      </vt:variant>
      <vt:variant>
        <vt:i4>476</vt:i4>
      </vt:variant>
      <vt:variant>
        <vt:i4>0</vt:i4>
      </vt:variant>
      <vt:variant>
        <vt:i4>5</vt:i4>
      </vt:variant>
      <vt:variant>
        <vt:lpwstr/>
      </vt:variant>
      <vt:variant>
        <vt:lpwstr>_Toc4172386</vt:lpwstr>
      </vt:variant>
      <vt:variant>
        <vt:i4>2883584</vt:i4>
      </vt:variant>
      <vt:variant>
        <vt:i4>470</vt:i4>
      </vt:variant>
      <vt:variant>
        <vt:i4>0</vt:i4>
      </vt:variant>
      <vt:variant>
        <vt:i4>5</vt:i4>
      </vt:variant>
      <vt:variant>
        <vt:lpwstr/>
      </vt:variant>
      <vt:variant>
        <vt:lpwstr>_Toc4172385</vt:lpwstr>
      </vt:variant>
      <vt:variant>
        <vt:i4>2883584</vt:i4>
      </vt:variant>
      <vt:variant>
        <vt:i4>464</vt:i4>
      </vt:variant>
      <vt:variant>
        <vt:i4>0</vt:i4>
      </vt:variant>
      <vt:variant>
        <vt:i4>5</vt:i4>
      </vt:variant>
      <vt:variant>
        <vt:lpwstr/>
      </vt:variant>
      <vt:variant>
        <vt:lpwstr>_Toc4172384</vt:lpwstr>
      </vt:variant>
      <vt:variant>
        <vt:i4>2883584</vt:i4>
      </vt:variant>
      <vt:variant>
        <vt:i4>458</vt:i4>
      </vt:variant>
      <vt:variant>
        <vt:i4>0</vt:i4>
      </vt:variant>
      <vt:variant>
        <vt:i4>5</vt:i4>
      </vt:variant>
      <vt:variant>
        <vt:lpwstr/>
      </vt:variant>
      <vt:variant>
        <vt:lpwstr>_Toc4172383</vt:lpwstr>
      </vt:variant>
      <vt:variant>
        <vt:i4>2883584</vt:i4>
      </vt:variant>
      <vt:variant>
        <vt:i4>452</vt:i4>
      </vt:variant>
      <vt:variant>
        <vt:i4>0</vt:i4>
      </vt:variant>
      <vt:variant>
        <vt:i4>5</vt:i4>
      </vt:variant>
      <vt:variant>
        <vt:lpwstr/>
      </vt:variant>
      <vt:variant>
        <vt:lpwstr>_Toc4172382</vt:lpwstr>
      </vt:variant>
      <vt:variant>
        <vt:i4>2883584</vt:i4>
      </vt:variant>
      <vt:variant>
        <vt:i4>446</vt:i4>
      </vt:variant>
      <vt:variant>
        <vt:i4>0</vt:i4>
      </vt:variant>
      <vt:variant>
        <vt:i4>5</vt:i4>
      </vt:variant>
      <vt:variant>
        <vt:lpwstr/>
      </vt:variant>
      <vt:variant>
        <vt:lpwstr>_Toc4172381</vt:lpwstr>
      </vt:variant>
      <vt:variant>
        <vt:i4>2883584</vt:i4>
      </vt:variant>
      <vt:variant>
        <vt:i4>440</vt:i4>
      </vt:variant>
      <vt:variant>
        <vt:i4>0</vt:i4>
      </vt:variant>
      <vt:variant>
        <vt:i4>5</vt:i4>
      </vt:variant>
      <vt:variant>
        <vt:lpwstr/>
      </vt:variant>
      <vt:variant>
        <vt:lpwstr>_Toc4172380</vt:lpwstr>
      </vt:variant>
      <vt:variant>
        <vt:i4>2293760</vt:i4>
      </vt:variant>
      <vt:variant>
        <vt:i4>434</vt:i4>
      </vt:variant>
      <vt:variant>
        <vt:i4>0</vt:i4>
      </vt:variant>
      <vt:variant>
        <vt:i4>5</vt:i4>
      </vt:variant>
      <vt:variant>
        <vt:lpwstr/>
      </vt:variant>
      <vt:variant>
        <vt:lpwstr>_Toc4172379</vt:lpwstr>
      </vt:variant>
      <vt:variant>
        <vt:i4>2293760</vt:i4>
      </vt:variant>
      <vt:variant>
        <vt:i4>428</vt:i4>
      </vt:variant>
      <vt:variant>
        <vt:i4>0</vt:i4>
      </vt:variant>
      <vt:variant>
        <vt:i4>5</vt:i4>
      </vt:variant>
      <vt:variant>
        <vt:lpwstr/>
      </vt:variant>
      <vt:variant>
        <vt:lpwstr>_Toc4172378</vt:lpwstr>
      </vt:variant>
      <vt:variant>
        <vt:i4>2293760</vt:i4>
      </vt:variant>
      <vt:variant>
        <vt:i4>422</vt:i4>
      </vt:variant>
      <vt:variant>
        <vt:i4>0</vt:i4>
      </vt:variant>
      <vt:variant>
        <vt:i4>5</vt:i4>
      </vt:variant>
      <vt:variant>
        <vt:lpwstr/>
      </vt:variant>
      <vt:variant>
        <vt:lpwstr>_Toc4172377</vt:lpwstr>
      </vt:variant>
      <vt:variant>
        <vt:i4>2293760</vt:i4>
      </vt:variant>
      <vt:variant>
        <vt:i4>416</vt:i4>
      </vt:variant>
      <vt:variant>
        <vt:i4>0</vt:i4>
      </vt:variant>
      <vt:variant>
        <vt:i4>5</vt:i4>
      </vt:variant>
      <vt:variant>
        <vt:lpwstr/>
      </vt:variant>
      <vt:variant>
        <vt:lpwstr>_Toc4172376</vt:lpwstr>
      </vt:variant>
      <vt:variant>
        <vt:i4>2293760</vt:i4>
      </vt:variant>
      <vt:variant>
        <vt:i4>410</vt:i4>
      </vt:variant>
      <vt:variant>
        <vt:i4>0</vt:i4>
      </vt:variant>
      <vt:variant>
        <vt:i4>5</vt:i4>
      </vt:variant>
      <vt:variant>
        <vt:lpwstr/>
      </vt:variant>
      <vt:variant>
        <vt:lpwstr>_Toc4172375</vt:lpwstr>
      </vt:variant>
      <vt:variant>
        <vt:i4>2293760</vt:i4>
      </vt:variant>
      <vt:variant>
        <vt:i4>404</vt:i4>
      </vt:variant>
      <vt:variant>
        <vt:i4>0</vt:i4>
      </vt:variant>
      <vt:variant>
        <vt:i4>5</vt:i4>
      </vt:variant>
      <vt:variant>
        <vt:lpwstr/>
      </vt:variant>
      <vt:variant>
        <vt:lpwstr>_Toc4172374</vt:lpwstr>
      </vt:variant>
      <vt:variant>
        <vt:i4>2293760</vt:i4>
      </vt:variant>
      <vt:variant>
        <vt:i4>398</vt:i4>
      </vt:variant>
      <vt:variant>
        <vt:i4>0</vt:i4>
      </vt:variant>
      <vt:variant>
        <vt:i4>5</vt:i4>
      </vt:variant>
      <vt:variant>
        <vt:lpwstr/>
      </vt:variant>
      <vt:variant>
        <vt:lpwstr>_Toc4172373</vt:lpwstr>
      </vt:variant>
      <vt:variant>
        <vt:i4>2293760</vt:i4>
      </vt:variant>
      <vt:variant>
        <vt:i4>392</vt:i4>
      </vt:variant>
      <vt:variant>
        <vt:i4>0</vt:i4>
      </vt:variant>
      <vt:variant>
        <vt:i4>5</vt:i4>
      </vt:variant>
      <vt:variant>
        <vt:lpwstr/>
      </vt:variant>
      <vt:variant>
        <vt:lpwstr>_Toc4172372</vt:lpwstr>
      </vt:variant>
      <vt:variant>
        <vt:i4>2293760</vt:i4>
      </vt:variant>
      <vt:variant>
        <vt:i4>386</vt:i4>
      </vt:variant>
      <vt:variant>
        <vt:i4>0</vt:i4>
      </vt:variant>
      <vt:variant>
        <vt:i4>5</vt:i4>
      </vt:variant>
      <vt:variant>
        <vt:lpwstr/>
      </vt:variant>
      <vt:variant>
        <vt:lpwstr>_Toc4172371</vt:lpwstr>
      </vt:variant>
      <vt:variant>
        <vt:i4>2293760</vt:i4>
      </vt:variant>
      <vt:variant>
        <vt:i4>380</vt:i4>
      </vt:variant>
      <vt:variant>
        <vt:i4>0</vt:i4>
      </vt:variant>
      <vt:variant>
        <vt:i4>5</vt:i4>
      </vt:variant>
      <vt:variant>
        <vt:lpwstr/>
      </vt:variant>
      <vt:variant>
        <vt:lpwstr>_Toc4172370</vt:lpwstr>
      </vt:variant>
      <vt:variant>
        <vt:i4>2228224</vt:i4>
      </vt:variant>
      <vt:variant>
        <vt:i4>374</vt:i4>
      </vt:variant>
      <vt:variant>
        <vt:i4>0</vt:i4>
      </vt:variant>
      <vt:variant>
        <vt:i4>5</vt:i4>
      </vt:variant>
      <vt:variant>
        <vt:lpwstr/>
      </vt:variant>
      <vt:variant>
        <vt:lpwstr>_Toc4172369</vt:lpwstr>
      </vt:variant>
      <vt:variant>
        <vt:i4>2228224</vt:i4>
      </vt:variant>
      <vt:variant>
        <vt:i4>368</vt:i4>
      </vt:variant>
      <vt:variant>
        <vt:i4>0</vt:i4>
      </vt:variant>
      <vt:variant>
        <vt:i4>5</vt:i4>
      </vt:variant>
      <vt:variant>
        <vt:lpwstr/>
      </vt:variant>
      <vt:variant>
        <vt:lpwstr>_Toc4172368</vt:lpwstr>
      </vt:variant>
      <vt:variant>
        <vt:i4>2228224</vt:i4>
      </vt:variant>
      <vt:variant>
        <vt:i4>362</vt:i4>
      </vt:variant>
      <vt:variant>
        <vt:i4>0</vt:i4>
      </vt:variant>
      <vt:variant>
        <vt:i4>5</vt:i4>
      </vt:variant>
      <vt:variant>
        <vt:lpwstr/>
      </vt:variant>
      <vt:variant>
        <vt:lpwstr>_Toc4172367</vt:lpwstr>
      </vt:variant>
      <vt:variant>
        <vt:i4>2228224</vt:i4>
      </vt:variant>
      <vt:variant>
        <vt:i4>356</vt:i4>
      </vt:variant>
      <vt:variant>
        <vt:i4>0</vt:i4>
      </vt:variant>
      <vt:variant>
        <vt:i4>5</vt:i4>
      </vt:variant>
      <vt:variant>
        <vt:lpwstr/>
      </vt:variant>
      <vt:variant>
        <vt:lpwstr>_Toc4172366</vt:lpwstr>
      </vt:variant>
      <vt:variant>
        <vt:i4>2228224</vt:i4>
      </vt:variant>
      <vt:variant>
        <vt:i4>350</vt:i4>
      </vt:variant>
      <vt:variant>
        <vt:i4>0</vt:i4>
      </vt:variant>
      <vt:variant>
        <vt:i4>5</vt:i4>
      </vt:variant>
      <vt:variant>
        <vt:lpwstr/>
      </vt:variant>
      <vt:variant>
        <vt:lpwstr>_Toc4172365</vt:lpwstr>
      </vt:variant>
      <vt:variant>
        <vt:i4>2228224</vt:i4>
      </vt:variant>
      <vt:variant>
        <vt:i4>344</vt:i4>
      </vt:variant>
      <vt:variant>
        <vt:i4>0</vt:i4>
      </vt:variant>
      <vt:variant>
        <vt:i4>5</vt:i4>
      </vt:variant>
      <vt:variant>
        <vt:lpwstr/>
      </vt:variant>
      <vt:variant>
        <vt:lpwstr>_Toc4172364</vt:lpwstr>
      </vt:variant>
      <vt:variant>
        <vt:i4>2228224</vt:i4>
      </vt:variant>
      <vt:variant>
        <vt:i4>338</vt:i4>
      </vt:variant>
      <vt:variant>
        <vt:i4>0</vt:i4>
      </vt:variant>
      <vt:variant>
        <vt:i4>5</vt:i4>
      </vt:variant>
      <vt:variant>
        <vt:lpwstr/>
      </vt:variant>
      <vt:variant>
        <vt:lpwstr>_Toc4172363</vt:lpwstr>
      </vt:variant>
      <vt:variant>
        <vt:i4>2228224</vt:i4>
      </vt:variant>
      <vt:variant>
        <vt:i4>332</vt:i4>
      </vt:variant>
      <vt:variant>
        <vt:i4>0</vt:i4>
      </vt:variant>
      <vt:variant>
        <vt:i4>5</vt:i4>
      </vt:variant>
      <vt:variant>
        <vt:lpwstr/>
      </vt:variant>
      <vt:variant>
        <vt:lpwstr>_Toc4172362</vt:lpwstr>
      </vt:variant>
      <vt:variant>
        <vt:i4>2228224</vt:i4>
      </vt:variant>
      <vt:variant>
        <vt:i4>326</vt:i4>
      </vt:variant>
      <vt:variant>
        <vt:i4>0</vt:i4>
      </vt:variant>
      <vt:variant>
        <vt:i4>5</vt:i4>
      </vt:variant>
      <vt:variant>
        <vt:lpwstr/>
      </vt:variant>
      <vt:variant>
        <vt:lpwstr>_Toc4172361</vt:lpwstr>
      </vt:variant>
      <vt:variant>
        <vt:i4>2228224</vt:i4>
      </vt:variant>
      <vt:variant>
        <vt:i4>320</vt:i4>
      </vt:variant>
      <vt:variant>
        <vt:i4>0</vt:i4>
      </vt:variant>
      <vt:variant>
        <vt:i4>5</vt:i4>
      </vt:variant>
      <vt:variant>
        <vt:lpwstr/>
      </vt:variant>
      <vt:variant>
        <vt:lpwstr>_Toc4172360</vt:lpwstr>
      </vt:variant>
      <vt:variant>
        <vt:i4>2162688</vt:i4>
      </vt:variant>
      <vt:variant>
        <vt:i4>314</vt:i4>
      </vt:variant>
      <vt:variant>
        <vt:i4>0</vt:i4>
      </vt:variant>
      <vt:variant>
        <vt:i4>5</vt:i4>
      </vt:variant>
      <vt:variant>
        <vt:lpwstr/>
      </vt:variant>
      <vt:variant>
        <vt:lpwstr>_Toc4172359</vt:lpwstr>
      </vt:variant>
      <vt:variant>
        <vt:i4>2162688</vt:i4>
      </vt:variant>
      <vt:variant>
        <vt:i4>308</vt:i4>
      </vt:variant>
      <vt:variant>
        <vt:i4>0</vt:i4>
      </vt:variant>
      <vt:variant>
        <vt:i4>5</vt:i4>
      </vt:variant>
      <vt:variant>
        <vt:lpwstr/>
      </vt:variant>
      <vt:variant>
        <vt:lpwstr>_Toc4172358</vt:lpwstr>
      </vt:variant>
      <vt:variant>
        <vt:i4>2162688</vt:i4>
      </vt:variant>
      <vt:variant>
        <vt:i4>302</vt:i4>
      </vt:variant>
      <vt:variant>
        <vt:i4>0</vt:i4>
      </vt:variant>
      <vt:variant>
        <vt:i4>5</vt:i4>
      </vt:variant>
      <vt:variant>
        <vt:lpwstr/>
      </vt:variant>
      <vt:variant>
        <vt:lpwstr>_Toc4172357</vt:lpwstr>
      </vt:variant>
      <vt:variant>
        <vt:i4>2162688</vt:i4>
      </vt:variant>
      <vt:variant>
        <vt:i4>296</vt:i4>
      </vt:variant>
      <vt:variant>
        <vt:i4>0</vt:i4>
      </vt:variant>
      <vt:variant>
        <vt:i4>5</vt:i4>
      </vt:variant>
      <vt:variant>
        <vt:lpwstr/>
      </vt:variant>
      <vt:variant>
        <vt:lpwstr>_Toc4172356</vt:lpwstr>
      </vt:variant>
      <vt:variant>
        <vt:i4>2162688</vt:i4>
      </vt:variant>
      <vt:variant>
        <vt:i4>290</vt:i4>
      </vt:variant>
      <vt:variant>
        <vt:i4>0</vt:i4>
      </vt:variant>
      <vt:variant>
        <vt:i4>5</vt:i4>
      </vt:variant>
      <vt:variant>
        <vt:lpwstr/>
      </vt:variant>
      <vt:variant>
        <vt:lpwstr>_Toc4172355</vt:lpwstr>
      </vt:variant>
      <vt:variant>
        <vt:i4>2162688</vt:i4>
      </vt:variant>
      <vt:variant>
        <vt:i4>284</vt:i4>
      </vt:variant>
      <vt:variant>
        <vt:i4>0</vt:i4>
      </vt:variant>
      <vt:variant>
        <vt:i4>5</vt:i4>
      </vt:variant>
      <vt:variant>
        <vt:lpwstr/>
      </vt:variant>
      <vt:variant>
        <vt:lpwstr>_Toc4172354</vt:lpwstr>
      </vt:variant>
      <vt:variant>
        <vt:i4>2162688</vt:i4>
      </vt:variant>
      <vt:variant>
        <vt:i4>278</vt:i4>
      </vt:variant>
      <vt:variant>
        <vt:i4>0</vt:i4>
      </vt:variant>
      <vt:variant>
        <vt:i4>5</vt:i4>
      </vt:variant>
      <vt:variant>
        <vt:lpwstr/>
      </vt:variant>
      <vt:variant>
        <vt:lpwstr>_Toc4172353</vt:lpwstr>
      </vt:variant>
      <vt:variant>
        <vt:i4>2162688</vt:i4>
      </vt:variant>
      <vt:variant>
        <vt:i4>272</vt:i4>
      </vt:variant>
      <vt:variant>
        <vt:i4>0</vt:i4>
      </vt:variant>
      <vt:variant>
        <vt:i4>5</vt:i4>
      </vt:variant>
      <vt:variant>
        <vt:lpwstr/>
      </vt:variant>
      <vt:variant>
        <vt:lpwstr>_Toc4172352</vt:lpwstr>
      </vt:variant>
      <vt:variant>
        <vt:i4>2162688</vt:i4>
      </vt:variant>
      <vt:variant>
        <vt:i4>266</vt:i4>
      </vt:variant>
      <vt:variant>
        <vt:i4>0</vt:i4>
      </vt:variant>
      <vt:variant>
        <vt:i4>5</vt:i4>
      </vt:variant>
      <vt:variant>
        <vt:lpwstr/>
      </vt:variant>
      <vt:variant>
        <vt:lpwstr>_Toc4172351</vt:lpwstr>
      </vt:variant>
      <vt:variant>
        <vt:i4>2162688</vt:i4>
      </vt:variant>
      <vt:variant>
        <vt:i4>260</vt:i4>
      </vt:variant>
      <vt:variant>
        <vt:i4>0</vt:i4>
      </vt:variant>
      <vt:variant>
        <vt:i4>5</vt:i4>
      </vt:variant>
      <vt:variant>
        <vt:lpwstr/>
      </vt:variant>
      <vt:variant>
        <vt:lpwstr>_Toc4172350</vt:lpwstr>
      </vt:variant>
      <vt:variant>
        <vt:i4>2097152</vt:i4>
      </vt:variant>
      <vt:variant>
        <vt:i4>254</vt:i4>
      </vt:variant>
      <vt:variant>
        <vt:i4>0</vt:i4>
      </vt:variant>
      <vt:variant>
        <vt:i4>5</vt:i4>
      </vt:variant>
      <vt:variant>
        <vt:lpwstr/>
      </vt:variant>
      <vt:variant>
        <vt:lpwstr>_Toc4172349</vt:lpwstr>
      </vt:variant>
      <vt:variant>
        <vt:i4>2097152</vt:i4>
      </vt:variant>
      <vt:variant>
        <vt:i4>248</vt:i4>
      </vt:variant>
      <vt:variant>
        <vt:i4>0</vt:i4>
      </vt:variant>
      <vt:variant>
        <vt:i4>5</vt:i4>
      </vt:variant>
      <vt:variant>
        <vt:lpwstr/>
      </vt:variant>
      <vt:variant>
        <vt:lpwstr>_Toc4172348</vt:lpwstr>
      </vt:variant>
      <vt:variant>
        <vt:i4>2097152</vt:i4>
      </vt:variant>
      <vt:variant>
        <vt:i4>242</vt:i4>
      </vt:variant>
      <vt:variant>
        <vt:i4>0</vt:i4>
      </vt:variant>
      <vt:variant>
        <vt:i4>5</vt:i4>
      </vt:variant>
      <vt:variant>
        <vt:lpwstr/>
      </vt:variant>
      <vt:variant>
        <vt:lpwstr>_Toc4172347</vt:lpwstr>
      </vt:variant>
      <vt:variant>
        <vt:i4>2097152</vt:i4>
      </vt:variant>
      <vt:variant>
        <vt:i4>236</vt:i4>
      </vt:variant>
      <vt:variant>
        <vt:i4>0</vt:i4>
      </vt:variant>
      <vt:variant>
        <vt:i4>5</vt:i4>
      </vt:variant>
      <vt:variant>
        <vt:lpwstr/>
      </vt:variant>
      <vt:variant>
        <vt:lpwstr>_Toc4172346</vt:lpwstr>
      </vt:variant>
      <vt:variant>
        <vt:i4>2097152</vt:i4>
      </vt:variant>
      <vt:variant>
        <vt:i4>230</vt:i4>
      </vt:variant>
      <vt:variant>
        <vt:i4>0</vt:i4>
      </vt:variant>
      <vt:variant>
        <vt:i4>5</vt:i4>
      </vt:variant>
      <vt:variant>
        <vt:lpwstr/>
      </vt:variant>
      <vt:variant>
        <vt:lpwstr>_Toc4172345</vt:lpwstr>
      </vt:variant>
      <vt:variant>
        <vt:i4>2097152</vt:i4>
      </vt:variant>
      <vt:variant>
        <vt:i4>224</vt:i4>
      </vt:variant>
      <vt:variant>
        <vt:i4>0</vt:i4>
      </vt:variant>
      <vt:variant>
        <vt:i4>5</vt:i4>
      </vt:variant>
      <vt:variant>
        <vt:lpwstr/>
      </vt:variant>
      <vt:variant>
        <vt:lpwstr>_Toc4172344</vt:lpwstr>
      </vt:variant>
      <vt:variant>
        <vt:i4>2097152</vt:i4>
      </vt:variant>
      <vt:variant>
        <vt:i4>218</vt:i4>
      </vt:variant>
      <vt:variant>
        <vt:i4>0</vt:i4>
      </vt:variant>
      <vt:variant>
        <vt:i4>5</vt:i4>
      </vt:variant>
      <vt:variant>
        <vt:lpwstr/>
      </vt:variant>
      <vt:variant>
        <vt:lpwstr>_Toc4172343</vt:lpwstr>
      </vt:variant>
      <vt:variant>
        <vt:i4>2097152</vt:i4>
      </vt:variant>
      <vt:variant>
        <vt:i4>212</vt:i4>
      </vt:variant>
      <vt:variant>
        <vt:i4>0</vt:i4>
      </vt:variant>
      <vt:variant>
        <vt:i4>5</vt:i4>
      </vt:variant>
      <vt:variant>
        <vt:lpwstr/>
      </vt:variant>
      <vt:variant>
        <vt:lpwstr>_Toc4172342</vt:lpwstr>
      </vt:variant>
      <vt:variant>
        <vt:i4>2097152</vt:i4>
      </vt:variant>
      <vt:variant>
        <vt:i4>206</vt:i4>
      </vt:variant>
      <vt:variant>
        <vt:i4>0</vt:i4>
      </vt:variant>
      <vt:variant>
        <vt:i4>5</vt:i4>
      </vt:variant>
      <vt:variant>
        <vt:lpwstr/>
      </vt:variant>
      <vt:variant>
        <vt:lpwstr>_Toc4172341</vt:lpwstr>
      </vt:variant>
      <vt:variant>
        <vt:i4>2097152</vt:i4>
      </vt:variant>
      <vt:variant>
        <vt:i4>200</vt:i4>
      </vt:variant>
      <vt:variant>
        <vt:i4>0</vt:i4>
      </vt:variant>
      <vt:variant>
        <vt:i4>5</vt:i4>
      </vt:variant>
      <vt:variant>
        <vt:lpwstr/>
      </vt:variant>
      <vt:variant>
        <vt:lpwstr>_Toc4172340</vt:lpwstr>
      </vt:variant>
      <vt:variant>
        <vt:i4>2555904</vt:i4>
      </vt:variant>
      <vt:variant>
        <vt:i4>194</vt:i4>
      </vt:variant>
      <vt:variant>
        <vt:i4>0</vt:i4>
      </vt:variant>
      <vt:variant>
        <vt:i4>5</vt:i4>
      </vt:variant>
      <vt:variant>
        <vt:lpwstr/>
      </vt:variant>
      <vt:variant>
        <vt:lpwstr>_Toc4172339</vt:lpwstr>
      </vt:variant>
      <vt:variant>
        <vt:i4>2555904</vt:i4>
      </vt:variant>
      <vt:variant>
        <vt:i4>188</vt:i4>
      </vt:variant>
      <vt:variant>
        <vt:i4>0</vt:i4>
      </vt:variant>
      <vt:variant>
        <vt:i4>5</vt:i4>
      </vt:variant>
      <vt:variant>
        <vt:lpwstr/>
      </vt:variant>
      <vt:variant>
        <vt:lpwstr>_Toc4172338</vt:lpwstr>
      </vt:variant>
      <vt:variant>
        <vt:i4>2555904</vt:i4>
      </vt:variant>
      <vt:variant>
        <vt:i4>182</vt:i4>
      </vt:variant>
      <vt:variant>
        <vt:i4>0</vt:i4>
      </vt:variant>
      <vt:variant>
        <vt:i4>5</vt:i4>
      </vt:variant>
      <vt:variant>
        <vt:lpwstr/>
      </vt:variant>
      <vt:variant>
        <vt:lpwstr>_Toc4172337</vt:lpwstr>
      </vt:variant>
      <vt:variant>
        <vt:i4>2555904</vt:i4>
      </vt:variant>
      <vt:variant>
        <vt:i4>176</vt:i4>
      </vt:variant>
      <vt:variant>
        <vt:i4>0</vt:i4>
      </vt:variant>
      <vt:variant>
        <vt:i4>5</vt:i4>
      </vt:variant>
      <vt:variant>
        <vt:lpwstr/>
      </vt:variant>
      <vt:variant>
        <vt:lpwstr>_Toc4172336</vt:lpwstr>
      </vt:variant>
      <vt:variant>
        <vt:i4>2555904</vt:i4>
      </vt:variant>
      <vt:variant>
        <vt:i4>170</vt:i4>
      </vt:variant>
      <vt:variant>
        <vt:i4>0</vt:i4>
      </vt:variant>
      <vt:variant>
        <vt:i4>5</vt:i4>
      </vt:variant>
      <vt:variant>
        <vt:lpwstr/>
      </vt:variant>
      <vt:variant>
        <vt:lpwstr>_Toc4172335</vt:lpwstr>
      </vt:variant>
      <vt:variant>
        <vt:i4>2555904</vt:i4>
      </vt:variant>
      <vt:variant>
        <vt:i4>164</vt:i4>
      </vt:variant>
      <vt:variant>
        <vt:i4>0</vt:i4>
      </vt:variant>
      <vt:variant>
        <vt:i4>5</vt:i4>
      </vt:variant>
      <vt:variant>
        <vt:lpwstr/>
      </vt:variant>
      <vt:variant>
        <vt:lpwstr>_Toc4172334</vt:lpwstr>
      </vt:variant>
      <vt:variant>
        <vt:i4>2555904</vt:i4>
      </vt:variant>
      <vt:variant>
        <vt:i4>158</vt:i4>
      </vt:variant>
      <vt:variant>
        <vt:i4>0</vt:i4>
      </vt:variant>
      <vt:variant>
        <vt:i4>5</vt:i4>
      </vt:variant>
      <vt:variant>
        <vt:lpwstr/>
      </vt:variant>
      <vt:variant>
        <vt:lpwstr>_Toc4172333</vt:lpwstr>
      </vt:variant>
      <vt:variant>
        <vt:i4>2555904</vt:i4>
      </vt:variant>
      <vt:variant>
        <vt:i4>152</vt:i4>
      </vt:variant>
      <vt:variant>
        <vt:i4>0</vt:i4>
      </vt:variant>
      <vt:variant>
        <vt:i4>5</vt:i4>
      </vt:variant>
      <vt:variant>
        <vt:lpwstr/>
      </vt:variant>
      <vt:variant>
        <vt:lpwstr>_Toc4172332</vt:lpwstr>
      </vt:variant>
      <vt:variant>
        <vt:i4>2555904</vt:i4>
      </vt:variant>
      <vt:variant>
        <vt:i4>146</vt:i4>
      </vt:variant>
      <vt:variant>
        <vt:i4>0</vt:i4>
      </vt:variant>
      <vt:variant>
        <vt:i4>5</vt:i4>
      </vt:variant>
      <vt:variant>
        <vt:lpwstr/>
      </vt:variant>
      <vt:variant>
        <vt:lpwstr>_Toc4172331</vt:lpwstr>
      </vt:variant>
      <vt:variant>
        <vt:i4>2555904</vt:i4>
      </vt:variant>
      <vt:variant>
        <vt:i4>140</vt:i4>
      </vt:variant>
      <vt:variant>
        <vt:i4>0</vt:i4>
      </vt:variant>
      <vt:variant>
        <vt:i4>5</vt:i4>
      </vt:variant>
      <vt:variant>
        <vt:lpwstr/>
      </vt:variant>
      <vt:variant>
        <vt:lpwstr>_Toc4172330</vt:lpwstr>
      </vt:variant>
      <vt:variant>
        <vt:i4>2490368</vt:i4>
      </vt:variant>
      <vt:variant>
        <vt:i4>134</vt:i4>
      </vt:variant>
      <vt:variant>
        <vt:i4>0</vt:i4>
      </vt:variant>
      <vt:variant>
        <vt:i4>5</vt:i4>
      </vt:variant>
      <vt:variant>
        <vt:lpwstr/>
      </vt:variant>
      <vt:variant>
        <vt:lpwstr>_Toc4172329</vt:lpwstr>
      </vt:variant>
      <vt:variant>
        <vt:i4>2490368</vt:i4>
      </vt:variant>
      <vt:variant>
        <vt:i4>128</vt:i4>
      </vt:variant>
      <vt:variant>
        <vt:i4>0</vt:i4>
      </vt:variant>
      <vt:variant>
        <vt:i4>5</vt:i4>
      </vt:variant>
      <vt:variant>
        <vt:lpwstr/>
      </vt:variant>
      <vt:variant>
        <vt:lpwstr>_Toc4172328</vt:lpwstr>
      </vt:variant>
      <vt:variant>
        <vt:i4>2490368</vt:i4>
      </vt:variant>
      <vt:variant>
        <vt:i4>122</vt:i4>
      </vt:variant>
      <vt:variant>
        <vt:i4>0</vt:i4>
      </vt:variant>
      <vt:variant>
        <vt:i4>5</vt:i4>
      </vt:variant>
      <vt:variant>
        <vt:lpwstr/>
      </vt:variant>
      <vt:variant>
        <vt:lpwstr>_Toc4172327</vt:lpwstr>
      </vt:variant>
      <vt:variant>
        <vt:i4>2490368</vt:i4>
      </vt:variant>
      <vt:variant>
        <vt:i4>116</vt:i4>
      </vt:variant>
      <vt:variant>
        <vt:i4>0</vt:i4>
      </vt:variant>
      <vt:variant>
        <vt:i4>5</vt:i4>
      </vt:variant>
      <vt:variant>
        <vt:lpwstr/>
      </vt:variant>
      <vt:variant>
        <vt:lpwstr>_Toc4172326</vt:lpwstr>
      </vt:variant>
      <vt:variant>
        <vt:i4>2490368</vt:i4>
      </vt:variant>
      <vt:variant>
        <vt:i4>110</vt:i4>
      </vt:variant>
      <vt:variant>
        <vt:i4>0</vt:i4>
      </vt:variant>
      <vt:variant>
        <vt:i4>5</vt:i4>
      </vt:variant>
      <vt:variant>
        <vt:lpwstr/>
      </vt:variant>
      <vt:variant>
        <vt:lpwstr>_Toc4172325</vt:lpwstr>
      </vt:variant>
      <vt:variant>
        <vt:i4>2490368</vt:i4>
      </vt:variant>
      <vt:variant>
        <vt:i4>104</vt:i4>
      </vt:variant>
      <vt:variant>
        <vt:i4>0</vt:i4>
      </vt:variant>
      <vt:variant>
        <vt:i4>5</vt:i4>
      </vt:variant>
      <vt:variant>
        <vt:lpwstr/>
      </vt:variant>
      <vt:variant>
        <vt:lpwstr>_Toc4172324</vt:lpwstr>
      </vt:variant>
      <vt:variant>
        <vt:i4>2490368</vt:i4>
      </vt:variant>
      <vt:variant>
        <vt:i4>98</vt:i4>
      </vt:variant>
      <vt:variant>
        <vt:i4>0</vt:i4>
      </vt:variant>
      <vt:variant>
        <vt:i4>5</vt:i4>
      </vt:variant>
      <vt:variant>
        <vt:lpwstr/>
      </vt:variant>
      <vt:variant>
        <vt:lpwstr>_Toc4172323</vt:lpwstr>
      </vt:variant>
      <vt:variant>
        <vt:i4>2490368</vt:i4>
      </vt:variant>
      <vt:variant>
        <vt:i4>92</vt:i4>
      </vt:variant>
      <vt:variant>
        <vt:i4>0</vt:i4>
      </vt:variant>
      <vt:variant>
        <vt:i4>5</vt:i4>
      </vt:variant>
      <vt:variant>
        <vt:lpwstr/>
      </vt:variant>
      <vt:variant>
        <vt:lpwstr>_Toc4172322</vt:lpwstr>
      </vt:variant>
      <vt:variant>
        <vt:i4>2490368</vt:i4>
      </vt:variant>
      <vt:variant>
        <vt:i4>86</vt:i4>
      </vt:variant>
      <vt:variant>
        <vt:i4>0</vt:i4>
      </vt:variant>
      <vt:variant>
        <vt:i4>5</vt:i4>
      </vt:variant>
      <vt:variant>
        <vt:lpwstr/>
      </vt:variant>
      <vt:variant>
        <vt:lpwstr>_Toc4172321</vt:lpwstr>
      </vt:variant>
      <vt:variant>
        <vt:i4>2490368</vt:i4>
      </vt:variant>
      <vt:variant>
        <vt:i4>80</vt:i4>
      </vt:variant>
      <vt:variant>
        <vt:i4>0</vt:i4>
      </vt:variant>
      <vt:variant>
        <vt:i4>5</vt:i4>
      </vt:variant>
      <vt:variant>
        <vt:lpwstr/>
      </vt:variant>
      <vt:variant>
        <vt:lpwstr>_Toc4172320</vt:lpwstr>
      </vt:variant>
      <vt:variant>
        <vt:i4>2424832</vt:i4>
      </vt:variant>
      <vt:variant>
        <vt:i4>74</vt:i4>
      </vt:variant>
      <vt:variant>
        <vt:i4>0</vt:i4>
      </vt:variant>
      <vt:variant>
        <vt:i4>5</vt:i4>
      </vt:variant>
      <vt:variant>
        <vt:lpwstr/>
      </vt:variant>
      <vt:variant>
        <vt:lpwstr>_Toc4172319</vt:lpwstr>
      </vt:variant>
      <vt:variant>
        <vt:i4>2424832</vt:i4>
      </vt:variant>
      <vt:variant>
        <vt:i4>68</vt:i4>
      </vt:variant>
      <vt:variant>
        <vt:i4>0</vt:i4>
      </vt:variant>
      <vt:variant>
        <vt:i4>5</vt:i4>
      </vt:variant>
      <vt:variant>
        <vt:lpwstr/>
      </vt:variant>
      <vt:variant>
        <vt:lpwstr>_Toc4172318</vt:lpwstr>
      </vt:variant>
      <vt:variant>
        <vt:i4>2424832</vt:i4>
      </vt:variant>
      <vt:variant>
        <vt:i4>62</vt:i4>
      </vt:variant>
      <vt:variant>
        <vt:i4>0</vt:i4>
      </vt:variant>
      <vt:variant>
        <vt:i4>5</vt:i4>
      </vt:variant>
      <vt:variant>
        <vt:lpwstr/>
      </vt:variant>
      <vt:variant>
        <vt:lpwstr>_Toc4172317</vt:lpwstr>
      </vt:variant>
      <vt:variant>
        <vt:i4>2424832</vt:i4>
      </vt:variant>
      <vt:variant>
        <vt:i4>56</vt:i4>
      </vt:variant>
      <vt:variant>
        <vt:i4>0</vt:i4>
      </vt:variant>
      <vt:variant>
        <vt:i4>5</vt:i4>
      </vt:variant>
      <vt:variant>
        <vt:lpwstr/>
      </vt:variant>
      <vt:variant>
        <vt:lpwstr>_Toc4172316</vt:lpwstr>
      </vt:variant>
      <vt:variant>
        <vt:i4>2424832</vt:i4>
      </vt:variant>
      <vt:variant>
        <vt:i4>50</vt:i4>
      </vt:variant>
      <vt:variant>
        <vt:i4>0</vt:i4>
      </vt:variant>
      <vt:variant>
        <vt:i4>5</vt:i4>
      </vt:variant>
      <vt:variant>
        <vt:lpwstr/>
      </vt:variant>
      <vt:variant>
        <vt:lpwstr>_Toc4172315</vt:lpwstr>
      </vt:variant>
      <vt:variant>
        <vt:i4>2424832</vt:i4>
      </vt:variant>
      <vt:variant>
        <vt:i4>44</vt:i4>
      </vt:variant>
      <vt:variant>
        <vt:i4>0</vt:i4>
      </vt:variant>
      <vt:variant>
        <vt:i4>5</vt:i4>
      </vt:variant>
      <vt:variant>
        <vt:lpwstr/>
      </vt:variant>
      <vt:variant>
        <vt:lpwstr>_Toc4172314</vt:lpwstr>
      </vt:variant>
      <vt:variant>
        <vt:i4>2424832</vt:i4>
      </vt:variant>
      <vt:variant>
        <vt:i4>38</vt:i4>
      </vt:variant>
      <vt:variant>
        <vt:i4>0</vt:i4>
      </vt:variant>
      <vt:variant>
        <vt:i4>5</vt:i4>
      </vt:variant>
      <vt:variant>
        <vt:lpwstr/>
      </vt:variant>
      <vt:variant>
        <vt:lpwstr>_Toc4172313</vt:lpwstr>
      </vt:variant>
      <vt:variant>
        <vt:i4>2424832</vt:i4>
      </vt:variant>
      <vt:variant>
        <vt:i4>32</vt:i4>
      </vt:variant>
      <vt:variant>
        <vt:i4>0</vt:i4>
      </vt:variant>
      <vt:variant>
        <vt:i4>5</vt:i4>
      </vt:variant>
      <vt:variant>
        <vt:lpwstr/>
      </vt:variant>
      <vt:variant>
        <vt:lpwstr>_Toc4172312</vt:lpwstr>
      </vt:variant>
      <vt:variant>
        <vt:i4>2424832</vt:i4>
      </vt:variant>
      <vt:variant>
        <vt:i4>26</vt:i4>
      </vt:variant>
      <vt:variant>
        <vt:i4>0</vt:i4>
      </vt:variant>
      <vt:variant>
        <vt:i4>5</vt:i4>
      </vt:variant>
      <vt:variant>
        <vt:lpwstr/>
      </vt:variant>
      <vt:variant>
        <vt:lpwstr>_Toc4172311</vt:lpwstr>
      </vt:variant>
      <vt:variant>
        <vt:i4>2424832</vt:i4>
      </vt:variant>
      <vt:variant>
        <vt:i4>20</vt:i4>
      </vt:variant>
      <vt:variant>
        <vt:i4>0</vt:i4>
      </vt:variant>
      <vt:variant>
        <vt:i4>5</vt:i4>
      </vt:variant>
      <vt:variant>
        <vt:lpwstr/>
      </vt:variant>
      <vt:variant>
        <vt:lpwstr>_Toc4172310</vt:lpwstr>
      </vt:variant>
      <vt:variant>
        <vt:i4>2359296</vt:i4>
      </vt:variant>
      <vt:variant>
        <vt:i4>14</vt:i4>
      </vt:variant>
      <vt:variant>
        <vt:i4>0</vt:i4>
      </vt:variant>
      <vt:variant>
        <vt:i4>5</vt:i4>
      </vt:variant>
      <vt:variant>
        <vt:lpwstr/>
      </vt:variant>
      <vt:variant>
        <vt:lpwstr>_Toc4172309</vt:lpwstr>
      </vt:variant>
      <vt:variant>
        <vt:i4>2359296</vt:i4>
      </vt:variant>
      <vt:variant>
        <vt:i4>8</vt:i4>
      </vt:variant>
      <vt:variant>
        <vt:i4>0</vt:i4>
      </vt:variant>
      <vt:variant>
        <vt:i4>5</vt:i4>
      </vt:variant>
      <vt:variant>
        <vt:lpwstr/>
      </vt:variant>
      <vt:variant>
        <vt:lpwstr>_Toc4172308</vt:lpwstr>
      </vt:variant>
      <vt:variant>
        <vt:i4>2359296</vt:i4>
      </vt:variant>
      <vt:variant>
        <vt:i4>2</vt:i4>
      </vt:variant>
      <vt:variant>
        <vt:i4>0</vt:i4>
      </vt:variant>
      <vt:variant>
        <vt:i4>5</vt:i4>
      </vt:variant>
      <vt:variant>
        <vt:lpwstr/>
      </vt:variant>
      <vt:variant>
        <vt:lpwstr>_Toc4172307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dc:creator>
  <cp:keywords/>
  <cp:lastModifiedBy>Frédéric Varlet</cp:lastModifiedBy>
  <cp:revision>52</cp:revision>
  <cp:lastPrinted>2018-09-19T16:15:00Z</cp:lastPrinted>
  <dcterms:created xsi:type="dcterms:W3CDTF">2021-09-17T10:41:00Z</dcterms:created>
  <dcterms:modified xsi:type="dcterms:W3CDTF">2021-09-19T18:52:00Z</dcterms:modified>
</cp:coreProperties>
</file>