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FE67" w14:textId="77777777" w:rsidR="00FA08F1" w:rsidRDefault="00FA08F1" w:rsidP="00BF1A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3DDEE22" w14:textId="77777777" w:rsidR="00FA08F1" w:rsidRDefault="00FA08F1" w:rsidP="00BF1A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Hlk53315049"/>
    </w:p>
    <w:p w14:paraId="0409D19C" w14:textId="48989F23" w:rsidR="00FA08F1" w:rsidRDefault="00FA08F1" w:rsidP="00BF1A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Extrait de </w:t>
      </w:r>
    </w:p>
    <w:p w14:paraId="2D2D74B6" w14:textId="221DF003" w:rsidR="00FA08F1" w:rsidRDefault="00FA08F1" w:rsidP="00BF1A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CE5DDC2" w14:textId="77777777" w:rsidR="00FA08F1" w:rsidRPr="00FA08F1" w:rsidRDefault="00FA08F1" w:rsidP="00FA08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1" w:name="_Hlk53242616"/>
      <w:r w:rsidRPr="00FA08F1">
        <w:rPr>
          <w:rFonts w:ascii="Arial" w:hAnsi="Arial" w:cs="Arial"/>
          <w:b/>
          <w:bCs/>
          <w:color w:val="000000" w:themeColor="text1"/>
          <w:sz w:val="32"/>
          <w:szCs w:val="32"/>
        </w:rPr>
        <w:t>ACTE UNIFORME RÉVISÉ PORTANT SUR LE DROIT COMMERCIAL GÉNÉRAL</w:t>
      </w:r>
    </w:p>
    <w:p w14:paraId="718D64F3" w14:textId="097915D9" w:rsidR="00FA08F1" w:rsidRDefault="00FA08F1" w:rsidP="00FA08F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08F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Adopté le 15/12/2010 à Lomé </w:t>
      </w:r>
      <w:bookmarkEnd w:id="1"/>
      <w:r w:rsidRPr="00FA08F1">
        <w:rPr>
          <w:rFonts w:ascii="Arial" w:hAnsi="Arial" w:cs="Arial"/>
          <w:b/>
          <w:bCs/>
          <w:color w:val="000000" w:themeColor="text1"/>
          <w:sz w:val="32"/>
          <w:szCs w:val="32"/>
        </w:rPr>
        <w:t>(TOGO) Publié dans le Journal Officiel n° 23 du 15/02/2011</w:t>
      </w:r>
    </w:p>
    <w:p w14:paraId="7C2C73CA" w14:textId="77777777" w:rsidR="00FA08F1" w:rsidRDefault="00FA08F1" w:rsidP="00BF1A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481B5D3" w14:textId="77777777" w:rsidR="00FA08F1" w:rsidRDefault="00FA08F1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 w:type="page"/>
      </w:r>
    </w:p>
    <w:p w14:paraId="033FC604" w14:textId="5063174D" w:rsidR="00D05B8A" w:rsidRPr="000B09DF" w:rsidRDefault="00D05B8A" w:rsidP="00BF1A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B09DF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Livre 6 - Bail à usage professionnel et fonds de commerce</w:t>
      </w:r>
    </w:p>
    <w:p w14:paraId="409C36BC" w14:textId="6688A4F5" w:rsidR="00D05B8A" w:rsidRPr="000B09DF" w:rsidRDefault="00D05B8A" w:rsidP="00BF1A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B09DF">
        <w:rPr>
          <w:rFonts w:ascii="Arial" w:hAnsi="Arial" w:cs="Arial"/>
          <w:b/>
          <w:bCs/>
          <w:color w:val="000000" w:themeColor="text1"/>
          <w:sz w:val="32"/>
          <w:szCs w:val="32"/>
        </w:rPr>
        <w:t>Titre 1 - Bail à usage professionnel</w:t>
      </w:r>
    </w:p>
    <w:p w14:paraId="43EC9561" w14:textId="0AB3F4B4" w:rsidR="00D05B8A" w:rsidRPr="000B09DF" w:rsidRDefault="00D05B8A" w:rsidP="00BF1A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B09DF">
        <w:rPr>
          <w:rFonts w:ascii="Arial" w:hAnsi="Arial" w:cs="Arial"/>
          <w:b/>
          <w:bCs/>
          <w:color w:val="000000" w:themeColor="text1"/>
          <w:sz w:val="32"/>
          <w:szCs w:val="32"/>
        </w:rPr>
        <w:t>Chapitre préliminaire - Champ d'application</w:t>
      </w:r>
    </w:p>
    <w:p w14:paraId="662B74DD" w14:textId="109D8585" w:rsidR="00D05B8A" w:rsidRPr="000B09DF" w:rsidRDefault="00D05B8A" w:rsidP="00D05B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0B09DF">
        <w:rPr>
          <w:rFonts w:ascii="Arial" w:hAnsi="Arial" w:cs="Arial"/>
          <w:color w:val="C00000"/>
        </w:rPr>
        <w:t>Article 101</w:t>
      </w:r>
    </w:p>
    <w:p w14:paraId="2B980CC6" w14:textId="5CADA074" w:rsidR="00D05B8A" w:rsidRPr="00D05B8A" w:rsidRDefault="00D05B8A" w:rsidP="000B09D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05B8A">
        <w:rPr>
          <w:rFonts w:ascii="Arial" w:hAnsi="Arial" w:cs="Arial"/>
          <w:color w:val="000000" w:themeColor="text1"/>
        </w:rPr>
        <w:t>Les dispositions du présent titre sont applicables à tous les baux portant sur des immeubles rentrant dans les</w:t>
      </w:r>
      <w:r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catégories suivantes</w:t>
      </w:r>
      <w:r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:</w:t>
      </w:r>
    </w:p>
    <w:p w14:paraId="032ED6D5" w14:textId="30EBEF02" w:rsidR="00D05B8A" w:rsidRPr="00D05B8A" w:rsidRDefault="00D05B8A" w:rsidP="000B09D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1°</w:t>
      </w:r>
      <w:r w:rsidRPr="00D05B8A">
        <w:rPr>
          <w:rFonts w:ascii="Arial" w:hAnsi="Arial" w:cs="Arial"/>
          <w:color w:val="000000" w:themeColor="text1"/>
        </w:rPr>
        <w:t xml:space="preserve">) locaux ou immeubles à usage commercial. industriel, artisanal ou </w:t>
      </w:r>
      <w:r>
        <w:rPr>
          <w:rFonts w:ascii="Arial" w:hAnsi="Arial" w:cs="Arial"/>
          <w:color w:val="000000" w:themeColor="text1"/>
        </w:rPr>
        <w:t xml:space="preserve">à </w:t>
      </w:r>
      <w:r w:rsidRPr="00D05B8A">
        <w:rPr>
          <w:rFonts w:ascii="Arial" w:hAnsi="Arial" w:cs="Arial"/>
          <w:color w:val="000000" w:themeColor="text1"/>
        </w:rPr>
        <w:t>tout autre usage professionnel</w:t>
      </w:r>
      <w:r>
        <w:rPr>
          <w:rFonts w:ascii="Arial" w:hAnsi="Arial" w:cs="Arial"/>
          <w:color w:val="000000" w:themeColor="text1"/>
        </w:rPr>
        <w:t> ;</w:t>
      </w:r>
    </w:p>
    <w:p w14:paraId="654887F4" w14:textId="3B403B34" w:rsidR="00D05B8A" w:rsidRPr="00D05B8A" w:rsidRDefault="00D05B8A" w:rsidP="000B09D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05B8A">
        <w:rPr>
          <w:rFonts w:ascii="Arial" w:hAnsi="Arial" w:cs="Arial"/>
          <w:color w:val="000000" w:themeColor="text1"/>
        </w:rPr>
        <w:t xml:space="preserve">2") locaux accessoires dépendant d'un local ou d'un immeuble </w:t>
      </w:r>
      <w:r>
        <w:rPr>
          <w:rFonts w:ascii="Arial" w:hAnsi="Arial" w:cs="Arial"/>
          <w:color w:val="000000" w:themeColor="text1"/>
        </w:rPr>
        <w:t>à</w:t>
      </w:r>
      <w:r w:rsidRPr="00D05B8A">
        <w:rPr>
          <w:rFonts w:ascii="Arial" w:hAnsi="Arial" w:cs="Arial"/>
          <w:color w:val="000000" w:themeColor="text1"/>
        </w:rPr>
        <w:t xml:space="preserve"> usage commercial, industriel. artisanal ou </w:t>
      </w:r>
      <w:r>
        <w:rPr>
          <w:rFonts w:ascii="Arial" w:hAnsi="Arial" w:cs="Arial"/>
          <w:color w:val="000000" w:themeColor="text1"/>
        </w:rPr>
        <w:t>à</w:t>
      </w:r>
      <w:r w:rsidRPr="00D05B8A">
        <w:rPr>
          <w:rFonts w:ascii="Arial" w:hAnsi="Arial" w:cs="Arial"/>
          <w:color w:val="000000" w:themeColor="text1"/>
        </w:rPr>
        <w:t xml:space="preserve"> tout</w:t>
      </w:r>
      <w:r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 xml:space="preserve">autre usage professionnel, </w:t>
      </w:r>
      <w:r>
        <w:rPr>
          <w:rFonts w:ascii="Arial" w:hAnsi="Arial" w:cs="Arial"/>
          <w:color w:val="000000" w:themeColor="text1"/>
        </w:rPr>
        <w:t>à</w:t>
      </w:r>
      <w:r w:rsidRPr="00D05B8A">
        <w:rPr>
          <w:rFonts w:ascii="Arial" w:hAnsi="Arial" w:cs="Arial"/>
          <w:color w:val="000000" w:themeColor="text1"/>
        </w:rPr>
        <w:t xml:space="preserve"> la condition, si ces locaux accessoires appartiennent </w:t>
      </w:r>
      <w:r w:rsidR="001F71C2">
        <w:rPr>
          <w:rFonts w:ascii="Arial" w:hAnsi="Arial" w:cs="Arial"/>
          <w:color w:val="000000" w:themeColor="text1"/>
        </w:rPr>
        <w:t>à</w:t>
      </w:r>
      <w:r w:rsidRPr="00D05B8A">
        <w:rPr>
          <w:rFonts w:ascii="Arial" w:hAnsi="Arial" w:cs="Arial"/>
          <w:color w:val="000000" w:themeColor="text1"/>
        </w:rPr>
        <w:t xml:space="preserve"> des p</w:t>
      </w:r>
      <w:r w:rsidR="000B09DF">
        <w:rPr>
          <w:rFonts w:ascii="Arial" w:hAnsi="Arial" w:cs="Arial"/>
          <w:color w:val="000000" w:themeColor="text1"/>
        </w:rPr>
        <w:t>ro</w:t>
      </w:r>
      <w:r w:rsidRPr="00D05B8A">
        <w:rPr>
          <w:rFonts w:ascii="Arial" w:hAnsi="Arial" w:cs="Arial"/>
          <w:color w:val="000000" w:themeColor="text1"/>
        </w:rPr>
        <w:t>priétaires différents,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que cette location ait été faite en vue de l'utilisation jointe que leur destinait le preneur, et que cette destination ait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été connue du bailleur au moment de la conclusion du bail</w:t>
      </w:r>
      <w:r w:rsidR="000B09DF">
        <w:rPr>
          <w:rFonts w:ascii="Arial" w:hAnsi="Arial" w:cs="Arial"/>
          <w:color w:val="000000" w:themeColor="text1"/>
        </w:rPr>
        <w:t> ;</w:t>
      </w:r>
    </w:p>
    <w:p w14:paraId="4329271D" w14:textId="777F444B" w:rsidR="00D05B8A" w:rsidRPr="00D05B8A" w:rsidRDefault="00D05B8A" w:rsidP="000B09D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05B8A">
        <w:rPr>
          <w:rFonts w:ascii="Arial" w:hAnsi="Arial" w:cs="Arial"/>
          <w:color w:val="000000" w:themeColor="text1"/>
        </w:rPr>
        <w:t xml:space="preserve">3") terrains nus sur lesquels ont été édifiées, avant ou après la conclusion du bail, des constructions </w:t>
      </w:r>
      <w:r w:rsidR="000B09DF">
        <w:rPr>
          <w:rFonts w:ascii="Arial" w:hAnsi="Arial" w:cs="Arial"/>
          <w:color w:val="000000" w:themeColor="text1"/>
        </w:rPr>
        <w:t>à</w:t>
      </w:r>
      <w:r w:rsidRPr="00D05B8A">
        <w:rPr>
          <w:rFonts w:ascii="Arial" w:hAnsi="Arial" w:cs="Arial"/>
          <w:color w:val="000000" w:themeColor="text1"/>
        </w:rPr>
        <w:t xml:space="preserve"> usage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 xml:space="preserve">industriel, commercial. artisanal ou </w:t>
      </w:r>
      <w:r w:rsidR="000B09DF">
        <w:rPr>
          <w:rFonts w:ascii="Arial" w:hAnsi="Arial" w:cs="Arial"/>
          <w:color w:val="000000" w:themeColor="text1"/>
        </w:rPr>
        <w:t>à</w:t>
      </w:r>
      <w:r w:rsidRPr="00D05B8A">
        <w:rPr>
          <w:rFonts w:ascii="Arial" w:hAnsi="Arial" w:cs="Arial"/>
          <w:color w:val="000000" w:themeColor="text1"/>
        </w:rPr>
        <w:t xml:space="preserve"> tout autre usage professionnel, si ces constructions ont été élevées ou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 xml:space="preserve">exploitées avec le consentement exprès du propriétaire ou portées </w:t>
      </w:r>
      <w:r w:rsidR="001F71C2">
        <w:rPr>
          <w:rFonts w:ascii="Arial" w:hAnsi="Arial" w:cs="Arial"/>
          <w:color w:val="000000" w:themeColor="text1"/>
          <w:sz w:val="20"/>
          <w:szCs w:val="20"/>
        </w:rPr>
        <w:t>à</w:t>
      </w:r>
      <w:r w:rsidRPr="00D05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05B8A">
        <w:rPr>
          <w:rFonts w:ascii="Arial" w:hAnsi="Arial" w:cs="Arial"/>
          <w:color w:val="000000" w:themeColor="text1"/>
        </w:rPr>
        <w:t>sa connaissance et expressément agréées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par lui.</w:t>
      </w:r>
    </w:p>
    <w:p w14:paraId="1CCE5BE1" w14:textId="77777777" w:rsidR="00D05B8A" w:rsidRPr="000B09DF" w:rsidRDefault="00D05B8A" w:rsidP="000B0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0B09DF">
        <w:rPr>
          <w:rFonts w:ascii="Arial" w:hAnsi="Arial" w:cs="Arial"/>
          <w:color w:val="C00000"/>
        </w:rPr>
        <w:t>Article 102</w:t>
      </w:r>
    </w:p>
    <w:p w14:paraId="3BEB7770" w14:textId="54A227E5" w:rsidR="00D05B8A" w:rsidRPr="00D05B8A" w:rsidRDefault="000B09DF" w:rsidP="000B09DF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D05B8A" w:rsidRPr="00D05B8A">
        <w:rPr>
          <w:rFonts w:ascii="Arial" w:hAnsi="Arial" w:cs="Arial"/>
          <w:color w:val="000000" w:themeColor="text1"/>
        </w:rPr>
        <w:t xml:space="preserve">es dispositions du présent Titre sont également applicables aux personnes morales de droit public </w:t>
      </w:r>
      <w:r w:rsidRPr="000B09DF">
        <w:rPr>
          <w:rFonts w:ascii="Arial" w:hAnsi="Arial" w:cs="Arial"/>
          <w:color w:val="000000" w:themeColor="text1"/>
        </w:rPr>
        <w:t xml:space="preserve">à </w:t>
      </w:r>
      <w:r w:rsidR="00D05B8A" w:rsidRPr="00D05B8A">
        <w:rPr>
          <w:rFonts w:ascii="Arial" w:hAnsi="Arial" w:cs="Arial"/>
          <w:color w:val="000000" w:themeColor="text1"/>
        </w:rPr>
        <w:t>caractère</w:t>
      </w:r>
      <w:r>
        <w:rPr>
          <w:rFonts w:ascii="Arial" w:hAnsi="Arial" w:cs="Arial"/>
          <w:color w:val="000000" w:themeColor="text1"/>
        </w:rPr>
        <w:t xml:space="preserve"> </w:t>
      </w:r>
      <w:r w:rsidR="00D05B8A" w:rsidRPr="00D05B8A">
        <w:rPr>
          <w:rFonts w:ascii="Arial" w:hAnsi="Arial" w:cs="Arial"/>
          <w:color w:val="000000" w:themeColor="text1"/>
        </w:rPr>
        <w:t xml:space="preserve">industriel ou commercial, et aux sociétés </w:t>
      </w:r>
      <w:r w:rsidRPr="000B09DF">
        <w:rPr>
          <w:rFonts w:ascii="Arial" w:hAnsi="Arial" w:cs="Arial"/>
          <w:color w:val="000000" w:themeColor="text1"/>
        </w:rPr>
        <w:t>à</w:t>
      </w:r>
      <w:r w:rsidR="00D05B8A" w:rsidRPr="000B09DF">
        <w:rPr>
          <w:rFonts w:ascii="Arial" w:hAnsi="Arial" w:cs="Arial"/>
          <w:color w:val="000000" w:themeColor="text1"/>
        </w:rPr>
        <w:t xml:space="preserve"> </w:t>
      </w:r>
      <w:r w:rsidR="00D05B8A" w:rsidRPr="00D05B8A">
        <w:rPr>
          <w:rFonts w:ascii="Arial" w:hAnsi="Arial" w:cs="Arial"/>
          <w:color w:val="000000" w:themeColor="text1"/>
        </w:rPr>
        <w:t>capitaux publics, qu'elles agissent en qualité de bailleur ou de preneur.</w:t>
      </w:r>
    </w:p>
    <w:p w14:paraId="5351CA6B" w14:textId="77777777" w:rsidR="00D05B8A" w:rsidRPr="000B09DF" w:rsidRDefault="00D05B8A" w:rsidP="00BF1A41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B09D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Chapitre 1 - </w:t>
      </w:r>
      <w:bookmarkStart w:id="2" w:name="_Hlk53246401"/>
      <w:r w:rsidRPr="000B09DF">
        <w:rPr>
          <w:rFonts w:ascii="Arial" w:hAnsi="Arial" w:cs="Arial"/>
          <w:b/>
          <w:bCs/>
          <w:color w:val="000000" w:themeColor="text1"/>
          <w:sz w:val="32"/>
          <w:szCs w:val="32"/>
        </w:rPr>
        <w:t>Conclusion et durée du bail</w:t>
      </w:r>
      <w:bookmarkEnd w:id="2"/>
    </w:p>
    <w:p w14:paraId="03CF56B2" w14:textId="77777777" w:rsidR="00D05B8A" w:rsidRPr="000B09DF" w:rsidRDefault="00D05B8A" w:rsidP="000B0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0B09DF">
        <w:rPr>
          <w:rFonts w:ascii="Arial" w:hAnsi="Arial" w:cs="Arial"/>
          <w:color w:val="C00000"/>
        </w:rPr>
        <w:t>Article 103</w:t>
      </w:r>
    </w:p>
    <w:p w14:paraId="6446F30A" w14:textId="732A2728" w:rsidR="00D05B8A" w:rsidRPr="00D05B8A" w:rsidRDefault="00D05B8A" w:rsidP="00BF1A4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05B8A">
        <w:rPr>
          <w:rFonts w:ascii="Arial" w:hAnsi="Arial" w:cs="Arial"/>
          <w:color w:val="000000" w:themeColor="text1"/>
        </w:rPr>
        <w:t xml:space="preserve">Est réputé bail </w:t>
      </w:r>
      <w:r w:rsidR="001F71C2" w:rsidRPr="001F71C2">
        <w:rPr>
          <w:rFonts w:ascii="Arial" w:hAnsi="Arial" w:cs="Arial"/>
          <w:color w:val="000000" w:themeColor="text1"/>
        </w:rPr>
        <w:t>à</w:t>
      </w:r>
      <w:r w:rsidRPr="001F71C2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usage professionnel toute convention, écrite ou non, entre une personne investie par la loi ou une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convention du droit de donner en location tout ou partie d'un immeuble compris dans le champ d'application du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 xml:space="preserve">présent Titre, et une autre </w:t>
      </w:r>
      <w:bookmarkStart w:id="3" w:name="_Hlk53245589"/>
      <w:r w:rsidRPr="00D05B8A">
        <w:rPr>
          <w:rFonts w:ascii="Arial" w:hAnsi="Arial" w:cs="Arial"/>
          <w:color w:val="000000" w:themeColor="text1"/>
        </w:rPr>
        <w:t>personne physique ou m</w:t>
      </w:r>
      <w:r w:rsidR="000B09DF">
        <w:rPr>
          <w:rFonts w:ascii="Arial" w:hAnsi="Arial" w:cs="Arial"/>
          <w:color w:val="000000" w:themeColor="text1"/>
        </w:rPr>
        <w:t>or</w:t>
      </w:r>
      <w:r w:rsidRPr="00D05B8A">
        <w:rPr>
          <w:rFonts w:ascii="Arial" w:hAnsi="Arial" w:cs="Arial"/>
          <w:color w:val="000000" w:themeColor="text1"/>
        </w:rPr>
        <w:t>ale</w:t>
      </w:r>
      <w:bookmarkEnd w:id="3"/>
      <w:r w:rsidRPr="00D05B8A">
        <w:rPr>
          <w:rFonts w:ascii="Arial" w:hAnsi="Arial" w:cs="Arial"/>
          <w:color w:val="000000" w:themeColor="text1"/>
        </w:rPr>
        <w:t xml:space="preserve">, permettant </w:t>
      </w:r>
      <w:r w:rsidR="000B09DF">
        <w:rPr>
          <w:rFonts w:ascii="Arial" w:hAnsi="Arial" w:cs="Arial"/>
          <w:color w:val="000000" w:themeColor="text1"/>
        </w:rPr>
        <w:t>à</w:t>
      </w:r>
      <w:r w:rsidRPr="00D05B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05B8A">
        <w:rPr>
          <w:rFonts w:ascii="Arial" w:hAnsi="Arial" w:cs="Arial"/>
          <w:color w:val="000000" w:themeColor="text1"/>
        </w:rPr>
        <w:t>celle-ci, le preneur, d'exercer dans les lieux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avec l'acc</w:t>
      </w:r>
      <w:r w:rsidR="000B09DF">
        <w:rPr>
          <w:rFonts w:ascii="Arial" w:hAnsi="Arial" w:cs="Arial"/>
          <w:color w:val="000000" w:themeColor="text1"/>
        </w:rPr>
        <w:t>or</w:t>
      </w:r>
      <w:r w:rsidRPr="00D05B8A">
        <w:rPr>
          <w:rFonts w:ascii="Arial" w:hAnsi="Arial" w:cs="Arial"/>
          <w:color w:val="000000" w:themeColor="text1"/>
        </w:rPr>
        <w:t>d de celle</w:t>
      </w:r>
      <w:r w:rsidR="000B09DF">
        <w:rPr>
          <w:rFonts w:ascii="Arial" w:hAnsi="Arial" w:cs="Arial"/>
          <w:color w:val="000000" w:themeColor="text1"/>
        </w:rPr>
        <w:t>-ci</w:t>
      </w:r>
      <w:r w:rsidRPr="00D05B8A">
        <w:rPr>
          <w:rFonts w:ascii="Arial" w:hAnsi="Arial" w:cs="Arial"/>
          <w:color w:val="000000" w:themeColor="text1"/>
        </w:rPr>
        <w:t>, le bailleur, une activité commerciale, industrielle, artisanale ou toute autre activité</w:t>
      </w:r>
      <w:r w:rsidR="000B09DF">
        <w:rPr>
          <w:rFonts w:ascii="Arial" w:hAnsi="Arial" w:cs="Arial"/>
          <w:color w:val="000000" w:themeColor="text1"/>
        </w:rPr>
        <w:t xml:space="preserve"> </w:t>
      </w:r>
      <w:r w:rsidRPr="00D05B8A">
        <w:rPr>
          <w:rFonts w:ascii="Arial" w:hAnsi="Arial" w:cs="Arial"/>
          <w:color w:val="000000" w:themeColor="text1"/>
        </w:rPr>
        <w:t>professionnelle.</w:t>
      </w:r>
    </w:p>
    <w:p w14:paraId="10E6C318" w14:textId="77777777" w:rsidR="00D05B8A" w:rsidRPr="000B09DF" w:rsidRDefault="00D05B8A" w:rsidP="000B0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0B09DF">
        <w:rPr>
          <w:rFonts w:ascii="Arial" w:hAnsi="Arial" w:cs="Arial"/>
          <w:color w:val="C00000"/>
        </w:rPr>
        <w:t>Article 104</w:t>
      </w:r>
    </w:p>
    <w:p w14:paraId="7FD717E0" w14:textId="4A8DE506" w:rsidR="00D05B8A" w:rsidRPr="00D05B8A" w:rsidRDefault="000B09DF" w:rsidP="00BF1A4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4" w:name="_Hlk53246487"/>
      <w:r w:rsidRPr="00D05B8A">
        <w:rPr>
          <w:rFonts w:ascii="Arial" w:hAnsi="Arial" w:cs="Arial"/>
          <w:color w:val="000000" w:themeColor="text1"/>
        </w:rPr>
        <w:t xml:space="preserve">Les </w:t>
      </w:r>
      <w:r w:rsidR="00D05B8A" w:rsidRPr="00D05B8A">
        <w:rPr>
          <w:rFonts w:ascii="Arial" w:hAnsi="Arial" w:cs="Arial"/>
          <w:color w:val="000000" w:themeColor="text1"/>
        </w:rPr>
        <w:t xml:space="preserve">parties fixent librement la durée du </w:t>
      </w:r>
      <w:bookmarkEnd w:id="4"/>
      <w:r w:rsidR="00D05B8A" w:rsidRPr="00D05B8A">
        <w:rPr>
          <w:rFonts w:ascii="Arial" w:hAnsi="Arial" w:cs="Arial"/>
          <w:color w:val="000000" w:themeColor="text1"/>
        </w:rPr>
        <w:t>bail.</w:t>
      </w:r>
    </w:p>
    <w:p w14:paraId="79BBFA5C" w14:textId="45BC041C" w:rsidR="00D05B8A" w:rsidRPr="00D05B8A" w:rsidRDefault="000B09DF" w:rsidP="00BF1A4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5" w:name="_Hlk53246603"/>
      <w:r w:rsidRPr="00D05B8A">
        <w:rPr>
          <w:rFonts w:ascii="Arial" w:hAnsi="Arial" w:cs="Arial"/>
          <w:color w:val="000000" w:themeColor="text1"/>
        </w:rPr>
        <w:t xml:space="preserve">Le </w:t>
      </w:r>
      <w:r w:rsidR="00D05B8A" w:rsidRPr="00D05B8A">
        <w:rPr>
          <w:rFonts w:ascii="Arial" w:hAnsi="Arial" w:cs="Arial"/>
          <w:color w:val="000000" w:themeColor="text1"/>
        </w:rPr>
        <w:t>bail</w:t>
      </w:r>
      <w:r w:rsidR="00BF1A41">
        <w:rPr>
          <w:rFonts w:ascii="Arial" w:hAnsi="Arial" w:cs="Arial"/>
          <w:color w:val="000000" w:themeColor="text1"/>
        </w:rPr>
        <w:t xml:space="preserve"> à </w:t>
      </w:r>
      <w:r w:rsidR="00D05B8A" w:rsidRPr="00D05B8A">
        <w:rPr>
          <w:rFonts w:ascii="Arial" w:hAnsi="Arial" w:cs="Arial"/>
          <w:color w:val="000000" w:themeColor="text1"/>
        </w:rPr>
        <w:t>usage professionnel peut être conclu pour une durée déterminée ou indéterminée.</w:t>
      </w:r>
    </w:p>
    <w:p w14:paraId="3B80A3B8" w14:textId="691D8F0B" w:rsidR="00D05B8A" w:rsidRPr="00D05B8A" w:rsidRDefault="00BF1A41" w:rsidP="00BF1A4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05B8A">
        <w:rPr>
          <w:rFonts w:ascii="Arial" w:hAnsi="Arial" w:cs="Arial"/>
          <w:color w:val="000000" w:themeColor="text1"/>
        </w:rPr>
        <w:t>À</w:t>
      </w:r>
      <w:r w:rsidR="00D05B8A" w:rsidRPr="00D05B8A">
        <w:rPr>
          <w:rFonts w:ascii="Arial" w:hAnsi="Arial" w:cs="Arial"/>
          <w:color w:val="000000" w:themeColor="text1"/>
        </w:rPr>
        <w:t xml:space="preserve"> défaut d'écrit ou </w:t>
      </w:r>
      <w:r w:rsidR="00D05B8A" w:rsidRPr="00BF1A41">
        <w:rPr>
          <w:rFonts w:ascii="Arial" w:hAnsi="Arial" w:cs="Arial"/>
          <w:color w:val="000000" w:themeColor="text1"/>
        </w:rPr>
        <w:t xml:space="preserve">de </w:t>
      </w:r>
      <w:r w:rsidR="00D05B8A" w:rsidRPr="00D05B8A">
        <w:rPr>
          <w:rFonts w:ascii="Arial" w:hAnsi="Arial" w:cs="Arial"/>
          <w:color w:val="000000" w:themeColor="text1"/>
        </w:rPr>
        <w:t>terme fixé, le bail est réputé conclu pour une durée indéterminée.</w:t>
      </w:r>
    </w:p>
    <w:p w14:paraId="51158CE7" w14:textId="075C7523" w:rsidR="00D05B8A" w:rsidRPr="00D05B8A" w:rsidRDefault="00BF1A41" w:rsidP="00BF1A4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D05B8A">
        <w:rPr>
          <w:rFonts w:ascii="Arial" w:hAnsi="Arial" w:cs="Arial"/>
          <w:color w:val="000000" w:themeColor="text1"/>
        </w:rPr>
        <w:t xml:space="preserve">Le </w:t>
      </w:r>
      <w:r w:rsidR="00D05B8A" w:rsidRPr="00D05B8A">
        <w:rPr>
          <w:rFonts w:ascii="Arial" w:hAnsi="Arial" w:cs="Arial"/>
          <w:color w:val="000000" w:themeColor="text1"/>
        </w:rPr>
        <w:t xml:space="preserve">bail prend effet </w:t>
      </w:r>
      <w:r w:rsidR="00C12B7A">
        <w:rPr>
          <w:rFonts w:ascii="Arial" w:hAnsi="Arial" w:cs="Arial"/>
          <w:color w:val="000000" w:themeColor="text1"/>
        </w:rPr>
        <w:t>à</w:t>
      </w:r>
      <w:r w:rsidR="00D05B8A" w:rsidRPr="00BF1A41">
        <w:rPr>
          <w:rFonts w:ascii="Arial" w:hAnsi="Arial" w:cs="Arial"/>
          <w:color w:val="000000" w:themeColor="text1"/>
        </w:rPr>
        <w:t xml:space="preserve"> </w:t>
      </w:r>
      <w:r w:rsidR="00D05B8A" w:rsidRPr="00D05B8A">
        <w:rPr>
          <w:rFonts w:ascii="Arial" w:hAnsi="Arial" w:cs="Arial"/>
          <w:color w:val="000000" w:themeColor="text1"/>
        </w:rPr>
        <w:t>compter de la signature du contrat. sauf convention contraire des parties.</w:t>
      </w:r>
    </w:p>
    <w:bookmarkEnd w:id="5"/>
    <w:p w14:paraId="432D48EF" w14:textId="04719DB3" w:rsidR="00BC6B0F" w:rsidRPr="00BF1A41" w:rsidRDefault="00D05B8A" w:rsidP="00BF1A41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F1A41">
        <w:rPr>
          <w:rFonts w:ascii="Arial" w:hAnsi="Arial" w:cs="Arial"/>
          <w:b/>
          <w:bCs/>
          <w:color w:val="000000" w:themeColor="text1"/>
          <w:sz w:val="32"/>
          <w:szCs w:val="32"/>
        </w:rPr>
        <w:t>Chapitre 2 - Obligations du bailleur</w:t>
      </w:r>
    </w:p>
    <w:p w14:paraId="0BB8A878" w14:textId="27F89AF9" w:rsidR="00BF1A41" w:rsidRPr="000B09DF" w:rsidRDefault="00BF1A41" w:rsidP="00BF1A4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0B09DF">
        <w:rPr>
          <w:rFonts w:ascii="Arial" w:hAnsi="Arial" w:cs="Arial"/>
          <w:color w:val="C00000"/>
        </w:rPr>
        <w:t>Article 10</w:t>
      </w:r>
      <w:r>
        <w:rPr>
          <w:rFonts w:ascii="Arial" w:hAnsi="Arial" w:cs="Arial"/>
          <w:color w:val="C00000"/>
        </w:rPr>
        <w:t>5</w:t>
      </w:r>
    </w:p>
    <w:p w14:paraId="2743C882" w14:textId="7AEB8A5E" w:rsidR="006D5AD5" w:rsidRPr="006D5AD5" w:rsidRDefault="006C33F8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Le </w:t>
      </w:r>
      <w:r w:rsidR="006D5AD5" w:rsidRPr="006D5AD5">
        <w:rPr>
          <w:rFonts w:ascii="Arial" w:hAnsi="Arial" w:cs="Arial"/>
          <w:color w:val="000000" w:themeColor="text1"/>
        </w:rPr>
        <w:t>bailleur est tenu de délivrer les locaux en bon étal.</w:t>
      </w:r>
    </w:p>
    <w:p w14:paraId="6E6FDC52" w14:textId="2ED41D58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Il est </w:t>
      </w:r>
      <w:r>
        <w:rPr>
          <w:rFonts w:ascii="Arial" w:hAnsi="Arial" w:cs="Arial"/>
          <w:color w:val="000000" w:themeColor="text1"/>
        </w:rPr>
        <w:t>pr</w:t>
      </w:r>
      <w:r w:rsidRPr="006D5AD5">
        <w:rPr>
          <w:rFonts w:ascii="Arial" w:hAnsi="Arial" w:cs="Arial"/>
          <w:color w:val="000000" w:themeColor="text1"/>
        </w:rPr>
        <w:t>ésumé avoir rempli cette obligation</w:t>
      </w:r>
      <w:r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:</w:t>
      </w:r>
    </w:p>
    <w:p w14:paraId="54641F5D" w14:textId="5E12F858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- lorsque le bail est verbal</w:t>
      </w:r>
      <w:r w:rsidR="006C33F8">
        <w:rPr>
          <w:rFonts w:ascii="Arial" w:hAnsi="Arial" w:cs="Arial"/>
          <w:color w:val="000000" w:themeColor="text1"/>
        </w:rPr>
        <w:t> ;</w:t>
      </w:r>
    </w:p>
    <w:p w14:paraId="20140A14" w14:textId="416F3973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lastRenderedPageBreak/>
        <w:t xml:space="preserve">- ou lorsque le preneur a signé le bail sans formuler de réserve quant </w:t>
      </w:r>
      <w:r>
        <w:rPr>
          <w:rFonts w:ascii="Arial" w:hAnsi="Arial" w:cs="Arial"/>
          <w:color w:val="000000" w:themeColor="text1"/>
        </w:rPr>
        <w:t>à</w:t>
      </w:r>
      <w:r w:rsidRPr="006D5AD5">
        <w:rPr>
          <w:rFonts w:ascii="Arial" w:hAnsi="Arial" w:cs="Arial"/>
          <w:color w:val="000000" w:themeColor="text1"/>
        </w:rPr>
        <w:t xml:space="preserve"> l'état des locaux.</w:t>
      </w:r>
    </w:p>
    <w:p w14:paraId="3BD36C32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106</w:t>
      </w:r>
    </w:p>
    <w:p w14:paraId="182BD3D5" w14:textId="334AF5CD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Le bailleur fait procéder </w:t>
      </w:r>
      <w:r>
        <w:rPr>
          <w:rFonts w:ascii="Arial" w:hAnsi="Arial" w:cs="Arial"/>
          <w:color w:val="000000" w:themeColor="text1"/>
        </w:rPr>
        <w:t>à</w:t>
      </w:r>
      <w:r w:rsidRPr="006D5AD5">
        <w:rPr>
          <w:rFonts w:ascii="Arial" w:hAnsi="Arial" w:cs="Arial"/>
          <w:color w:val="000000" w:themeColor="text1"/>
        </w:rPr>
        <w:t xml:space="preserve"> ses frais dans les locaux donnés </w:t>
      </w:r>
      <w:r>
        <w:rPr>
          <w:rFonts w:ascii="Arial" w:hAnsi="Arial" w:cs="Arial"/>
          <w:color w:val="000000" w:themeColor="text1"/>
        </w:rPr>
        <w:t>à</w:t>
      </w:r>
      <w:r w:rsidRPr="006D5AD5">
        <w:rPr>
          <w:rFonts w:ascii="Arial" w:hAnsi="Arial" w:cs="Arial"/>
          <w:color w:val="000000" w:themeColor="text1"/>
        </w:rPr>
        <w:t xml:space="preserve"> bail </w:t>
      </w:r>
      <w:r>
        <w:rPr>
          <w:rFonts w:ascii="Arial" w:hAnsi="Arial" w:cs="Arial"/>
          <w:color w:val="000000" w:themeColor="text1"/>
        </w:rPr>
        <w:t>à</w:t>
      </w:r>
      <w:r w:rsidRPr="006D5AD5">
        <w:rPr>
          <w:rFonts w:ascii="Arial" w:hAnsi="Arial" w:cs="Arial"/>
          <w:color w:val="000000" w:themeColor="text1"/>
        </w:rPr>
        <w:t xml:space="preserve"> toutes les grosses réparations devenues</w:t>
      </w:r>
      <w:r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nécessaires et urgentes.</w:t>
      </w:r>
    </w:p>
    <w:p w14:paraId="646A62C6" w14:textId="55E77D2D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En ce cas</w:t>
      </w:r>
      <w:r>
        <w:rPr>
          <w:rFonts w:ascii="Arial" w:hAnsi="Arial" w:cs="Arial"/>
          <w:color w:val="000000" w:themeColor="text1"/>
        </w:rPr>
        <w:t>,</w:t>
      </w:r>
      <w:r w:rsidRPr="006D5AD5">
        <w:rPr>
          <w:rFonts w:ascii="Arial" w:hAnsi="Arial" w:cs="Arial"/>
          <w:color w:val="000000" w:themeColor="text1"/>
        </w:rPr>
        <w:t xml:space="preserve"> le preneur en supporte les inconvénients.</w:t>
      </w:r>
    </w:p>
    <w:p w14:paraId="4E68BE9E" w14:textId="37115FC1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Pr="006D5AD5">
        <w:rPr>
          <w:rFonts w:ascii="Arial" w:hAnsi="Arial" w:cs="Arial"/>
          <w:color w:val="000000" w:themeColor="text1"/>
        </w:rPr>
        <w:t>es grosses réparations sont notamment celles des gros murs. des voûtes. des poutres. des toitures, des murs de</w:t>
      </w:r>
      <w:r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soutènement. des murs de clôture, des fosses septiques et des puisards.</w:t>
      </w:r>
    </w:p>
    <w:p w14:paraId="0C972FED" w14:textId="4DFB4D0A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Pr="006D5AD5">
        <w:rPr>
          <w:rFonts w:ascii="Arial" w:hAnsi="Arial" w:cs="Arial"/>
          <w:color w:val="000000" w:themeColor="text1"/>
        </w:rPr>
        <w:t>e mo</w:t>
      </w:r>
      <w:r>
        <w:rPr>
          <w:rFonts w:ascii="Arial" w:hAnsi="Arial" w:cs="Arial"/>
          <w:color w:val="000000" w:themeColor="text1"/>
        </w:rPr>
        <w:t>nt</w:t>
      </w:r>
      <w:r w:rsidRPr="006D5AD5">
        <w:rPr>
          <w:rFonts w:ascii="Arial" w:hAnsi="Arial" w:cs="Arial"/>
          <w:color w:val="000000" w:themeColor="text1"/>
        </w:rPr>
        <w:t>ant du loyer est alors diminué en proportion du temps et de l'usage pendant lequel le preneur a été privé</w:t>
      </w:r>
      <w:r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de la jouissance des locaux.</w:t>
      </w:r>
    </w:p>
    <w:p w14:paraId="37068641" w14:textId="16856DCE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Si les réparations urgentes sont de telle nature qu'elles rendent impossible </w:t>
      </w:r>
      <w:r>
        <w:rPr>
          <w:rFonts w:ascii="Arial" w:hAnsi="Arial" w:cs="Arial"/>
          <w:color w:val="000000" w:themeColor="text1"/>
        </w:rPr>
        <w:t>l</w:t>
      </w:r>
      <w:r w:rsidRPr="006C33F8">
        <w:rPr>
          <w:rFonts w:ascii="Arial" w:hAnsi="Arial" w:cs="Arial"/>
          <w:color w:val="000000" w:themeColor="text1"/>
        </w:rPr>
        <w:t xml:space="preserve">a </w:t>
      </w:r>
      <w:r w:rsidRPr="006D5AD5">
        <w:rPr>
          <w:rFonts w:ascii="Arial" w:hAnsi="Arial" w:cs="Arial"/>
          <w:color w:val="000000" w:themeColor="text1"/>
        </w:rPr>
        <w:t>jouissance du bail, le preneur peut en</w:t>
      </w:r>
      <w:r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 xml:space="preserve">demander la suspension pendant la durée des travaux </w:t>
      </w:r>
      <w:r w:rsidR="006C33F8">
        <w:rPr>
          <w:rFonts w:ascii="Arial" w:hAnsi="Arial" w:cs="Arial"/>
          <w:color w:val="000000" w:themeColor="text1"/>
        </w:rPr>
        <w:t xml:space="preserve">à la </w:t>
      </w:r>
      <w:r w:rsidRPr="006D5AD5">
        <w:rPr>
          <w:rFonts w:ascii="Arial" w:hAnsi="Arial" w:cs="Arial"/>
          <w:color w:val="000000" w:themeColor="text1"/>
        </w:rPr>
        <w:t xml:space="preserve">juridiction compétente statuant </w:t>
      </w:r>
      <w:r w:rsidR="006C33F8">
        <w:rPr>
          <w:rFonts w:ascii="Arial" w:hAnsi="Arial" w:cs="Arial"/>
          <w:color w:val="000000" w:themeColor="text1"/>
        </w:rPr>
        <w:t>à</w:t>
      </w:r>
      <w:r w:rsidRPr="006D5AD5">
        <w:rPr>
          <w:rFonts w:ascii="Arial" w:hAnsi="Arial" w:cs="Arial"/>
          <w:color w:val="000000" w:themeColor="text1"/>
        </w:rPr>
        <w:t xml:space="preserve"> bref délai.</w:t>
      </w:r>
    </w:p>
    <w:p w14:paraId="105939B1" w14:textId="54771FA9" w:rsidR="006D5AD5" w:rsidRPr="006D5AD5" w:rsidRDefault="006D5AD5" w:rsidP="006C33F8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Il peut également en demander la résiliation judiciaire </w:t>
      </w:r>
      <w:r w:rsidR="006C33F8">
        <w:rPr>
          <w:rFonts w:ascii="Arial" w:hAnsi="Arial" w:cs="Arial"/>
          <w:color w:val="000000" w:themeColor="text1"/>
        </w:rPr>
        <w:t>à la</w:t>
      </w:r>
      <w:r w:rsidRPr="006D5AD5">
        <w:rPr>
          <w:rFonts w:ascii="Arial" w:hAnsi="Arial" w:cs="Arial"/>
          <w:color w:val="000000" w:themeColor="text1"/>
        </w:rPr>
        <w:t xml:space="preserve"> juridiction compétente.</w:t>
      </w:r>
    </w:p>
    <w:p w14:paraId="4A06F91E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107</w:t>
      </w:r>
    </w:p>
    <w:p w14:paraId="1C039979" w14:textId="2B2C2E1B" w:rsidR="006D5AD5" w:rsidRPr="006D5AD5" w:rsidRDefault="006C33F8" w:rsidP="00AA17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Lorsque</w:t>
      </w:r>
      <w:r w:rsidR="006D5AD5" w:rsidRPr="006D5AD5">
        <w:rPr>
          <w:rFonts w:ascii="Arial" w:hAnsi="Arial" w:cs="Arial"/>
          <w:color w:val="000000" w:themeColor="text1"/>
        </w:rPr>
        <w:t xml:space="preserve"> le bailleur refuse d'assumer les grosses réparations qui lui incombent. le p</w:t>
      </w:r>
      <w:r w:rsidR="00AA177D">
        <w:rPr>
          <w:rFonts w:ascii="Arial" w:hAnsi="Arial" w:cs="Arial"/>
          <w:color w:val="000000" w:themeColor="text1"/>
        </w:rPr>
        <w:t>r</w:t>
      </w:r>
      <w:r w:rsidR="006D5AD5" w:rsidRPr="006D5AD5">
        <w:rPr>
          <w:rFonts w:ascii="Arial" w:hAnsi="Arial" w:cs="Arial"/>
          <w:color w:val="000000" w:themeColor="text1"/>
        </w:rPr>
        <w:t>eneur peut se faire autoriser</w:t>
      </w:r>
      <w:r w:rsidR="00AA177D"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par la juridiction compétente, statuant </w:t>
      </w:r>
      <w:r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bref délai, </w:t>
      </w:r>
      <w:r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les exécuter conformément aux règles de l'art, pour le compte</w:t>
      </w:r>
      <w:r w:rsidR="00AA177D"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du bailleur.</w:t>
      </w:r>
    </w:p>
    <w:p w14:paraId="56833853" w14:textId="430A993C" w:rsidR="006D5AD5" w:rsidRPr="006D5AD5" w:rsidRDefault="006D5AD5" w:rsidP="00AA17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Dans ce cas, la juridiction compétente, statuant </w:t>
      </w:r>
      <w:r w:rsidR="006C33F8">
        <w:rPr>
          <w:rFonts w:ascii="Arial" w:hAnsi="Arial" w:cs="Arial"/>
          <w:color w:val="000000" w:themeColor="text1"/>
        </w:rPr>
        <w:t>à</w:t>
      </w:r>
      <w:r w:rsidRPr="006D5AD5">
        <w:rPr>
          <w:rFonts w:ascii="Arial" w:hAnsi="Arial" w:cs="Arial"/>
          <w:color w:val="000000" w:themeColor="text1"/>
        </w:rPr>
        <w:t xml:space="preserve"> bref délai, fixe le montant de ces réparations et les modalités de</w:t>
      </w:r>
      <w:r w:rsidR="00AA177D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leur remboursement.</w:t>
      </w:r>
    </w:p>
    <w:p w14:paraId="03149F00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108</w:t>
      </w:r>
    </w:p>
    <w:p w14:paraId="1421B7AF" w14:textId="2ADD9845" w:rsidR="006D5AD5" w:rsidRPr="006D5AD5" w:rsidRDefault="00AA177D" w:rsidP="006D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6D5AD5" w:rsidRPr="006D5AD5">
        <w:rPr>
          <w:rFonts w:ascii="Arial" w:hAnsi="Arial" w:cs="Arial"/>
          <w:color w:val="000000" w:themeColor="text1"/>
        </w:rPr>
        <w:t xml:space="preserve">e bailleur ne peut de son seul gré, ni apporter des changements </w:t>
      </w:r>
      <w:r w:rsidR="006C33F8"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l'état des locaux donnés </w:t>
      </w:r>
      <w:r w:rsidR="006C33F8"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bail, ni en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restreindre l'usage.</w:t>
      </w:r>
    </w:p>
    <w:p w14:paraId="6C906473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109</w:t>
      </w:r>
    </w:p>
    <w:p w14:paraId="6586FD7A" w14:textId="26CA7641" w:rsidR="006D5AD5" w:rsidRPr="006D5AD5" w:rsidRDefault="00AA177D" w:rsidP="006D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Le </w:t>
      </w:r>
      <w:r w:rsidR="006D5AD5" w:rsidRPr="006D5AD5">
        <w:rPr>
          <w:rFonts w:ascii="Arial" w:hAnsi="Arial" w:cs="Arial"/>
          <w:color w:val="000000" w:themeColor="text1"/>
        </w:rPr>
        <w:t>bailleur est responsable envers le preneur du trouble de jouissance survenu de son fait, ou du fait de ses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ayants-droit ou de ses préposés.</w:t>
      </w:r>
    </w:p>
    <w:p w14:paraId="06B721F1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110</w:t>
      </w:r>
    </w:p>
    <w:p w14:paraId="3A9DCE41" w14:textId="5ECF6983" w:rsidR="006D5AD5" w:rsidRPr="00833166" w:rsidRDefault="00AA177D" w:rsidP="006D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33166">
        <w:rPr>
          <w:rFonts w:ascii="Arial" w:hAnsi="Arial" w:cs="Arial"/>
          <w:color w:val="000000" w:themeColor="text1"/>
        </w:rPr>
        <w:t xml:space="preserve">Le </w:t>
      </w:r>
      <w:r w:rsidR="006D5AD5" w:rsidRPr="00833166">
        <w:rPr>
          <w:rFonts w:ascii="Arial" w:hAnsi="Arial" w:cs="Arial"/>
          <w:color w:val="000000" w:themeColor="text1"/>
        </w:rPr>
        <w:t xml:space="preserve">bail ne </w:t>
      </w:r>
      <w:r w:rsidRPr="00833166">
        <w:rPr>
          <w:rFonts w:ascii="Arial" w:hAnsi="Arial" w:cs="Arial"/>
          <w:color w:val="000000" w:themeColor="text1"/>
        </w:rPr>
        <w:t>pren</w:t>
      </w:r>
      <w:r w:rsidR="006D5AD5" w:rsidRPr="00833166">
        <w:rPr>
          <w:rFonts w:ascii="Arial" w:hAnsi="Arial" w:cs="Arial"/>
          <w:color w:val="000000" w:themeColor="text1"/>
        </w:rPr>
        <w:t xml:space="preserve">d pas fin par la cessation des droits du bailleur sur les locaux donnés </w:t>
      </w:r>
      <w:r w:rsidR="006C33F8" w:rsidRPr="00833166">
        <w:rPr>
          <w:rFonts w:ascii="Arial" w:hAnsi="Arial" w:cs="Arial"/>
          <w:color w:val="000000" w:themeColor="text1"/>
        </w:rPr>
        <w:t>à</w:t>
      </w:r>
      <w:r w:rsidR="006D5AD5" w:rsidRPr="00833166">
        <w:rPr>
          <w:rFonts w:ascii="Arial" w:hAnsi="Arial" w:cs="Arial"/>
          <w:color w:val="000000" w:themeColor="text1"/>
        </w:rPr>
        <w:t xml:space="preserve"> bail.</w:t>
      </w:r>
    </w:p>
    <w:p w14:paraId="01E2B90C" w14:textId="2B700068" w:rsidR="006D5AD5" w:rsidRPr="006D5AD5" w:rsidRDefault="006D5AD5" w:rsidP="006D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833166">
        <w:rPr>
          <w:rFonts w:ascii="Arial" w:hAnsi="Arial" w:cs="Arial"/>
          <w:color w:val="000000" w:themeColor="text1"/>
        </w:rPr>
        <w:t>Dans ce cas, le no</w:t>
      </w:r>
      <w:r w:rsidR="00AA177D" w:rsidRPr="00833166">
        <w:rPr>
          <w:rFonts w:ascii="Arial" w:hAnsi="Arial" w:cs="Arial"/>
          <w:color w:val="000000" w:themeColor="text1"/>
        </w:rPr>
        <w:t>uv</w:t>
      </w:r>
      <w:r w:rsidRPr="00833166">
        <w:rPr>
          <w:rFonts w:ascii="Arial" w:hAnsi="Arial" w:cs="Arial"/>
          <w:color w:val="000000" w:themeColor="text1"/>
        </w:rPr>
        <w:t>eau bailleur est substitué de plein droit dans les obligations de l'ancien bailleur et doit</w:t>
      </w:r>
      <w:r w:rsidR="00AA177D" w:rsidRPr="00833166">
        <w:rPr>
          <w:rFonts w:ascii="Arial" w:hAnsi="Arial" w:cs="Arial"/>
          <w:color w:val="000000" w:themeColor="text1"/>
        </w:rPr>
        <w:t xml:space="preserve"> </w:t>
      </w:r>
      <w:r w:rsidRPr="00833166">
        <w:rPr>
          <w:rFonts w:ascii="Arial" w:hAnsi="Arial" w:cs="Arial"/>
          <w:color w:val="000000" w:themeColor="text1"/>
        </w:rPr>
        <w:t>poursuivre l'exécution du bail.</w:t>
      </w:r>
    </w:p>
    <w:p w14:paraId="71E1AA58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111</w:t>
      </w:r>
    </w:p>
    <w:p w14:paraId="7950D985" w14:textId="78251575" w:rsidR="006D5AD5" w:rsidRPr="00833166" w:rsidRDefault="00AA177D" w:rsidP="00AA17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33166">
        <w:rPr>
          <w:rFonts w:ascii="Arial" w:hAnsi="Arial" w:cs="Arial"/>
          <w:color w:val="000000" w:themeColor="text1"/>
        </w:rPr>
        <w:t>L</w:t>
      </w:r>
      <w:r w:rsidR="006D5AD5" w:rsidRPr="00833166">
        <w:rPr>
          <w:rFonts w:ascii="Arial" w:hAnsi="Arial" w:cs="Arial"/>
          <w:color w:val="000000" w:themeColor="text1"/>
        </w:rPr>
        <w:t>e bail ne prend pas fin par le décès de l'une ou l'autre des parties.</w:t>
      </w:r>
    </w:p>
    <w:p w14:paraId="19BBD891" w14:textId="187A66BA" w:rsidR="006D5AD5" w:rsidRPr="00833166" w:rsidRDefault="006D5AD5" w:rsidP="00AA17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33166">
        <w:rPr>
          <w:rFonts w:ascii="Arial" w:hAnsi="Arial" w:cs="Arial"/>
          <w:color w:val="000000" w:themeColor="text1"/>
        </w:rPr>
        <w:t>En cas de décès du preneur, personne physique, le bail se poursuit avec les conjoints, ascendants ou</w:t>
      </w:r>
      <w:r w:rsidR="00AA177D" w:rsidRPr="00833166">
        <w:rPr>
          <w:rFonts w:ascii="Arial" w:hAnsi="Arial" w:cs="Arial"/>
          <w:color w:val="000000" w:themeColor="text1"/>
        </w:rPr>
        <w:t xml:space="preserve"> </w:t>
      </w:r>
      <w:r w:rsidRPr="00833166">
        <w:rPr>
          <w:rFonts w:ascii="Arial" w:hAnsi="Arial" w:cs="Arial"/>
          <w:color w:val="000000" w:themeColor="text1"/>
        </w:rPr>
        <w:t>descendants en ligne directe, qui en ont fait la demande au bailleur par signif</w:t>
      </w:r>
      <w:r w:rsidR="00C32995" w:rsidRPr="00833166">
        <w:rPr>
          <w:rFonts w:ascii="Arial" w:hAnsi="Arial" w:cs="Arial"/>
          <w:color w:val="000000" w:themeColor="text1"/>
        </w:rPr>
        <w:t>ic</w:t>
      </w:r>
      <w:r w:rsidRPr="00833166">
        <w:rPr>
          <w:rFonts w:ascii="Arial" w:hAnsi="Arial" w:cs="Arial"/>
          <w:color w:val="000000" w:themeColor="text1"/>
        </w:rPr>
        <w:t>ation d'huissier de justice ou</w:t>
      </w:r>
      <w:r w:rsidR="00C32995" w:rsidRPr="00833166">
        <w:rPr>
          <w:rFonts w:ascii="Arial" w:hAnsi="Arial" w:cs="Arial"/>
          <w:color w:val="000000" w:themeColor="text1"/>
        </w:rPr>
        <w:t xml:space="preserve"> </w:t>
      </w:r>
      <w:r w:rsidRPr="00833166">
        <w:rPr>
          <w:rFonts w:ascii="Arial" w:hAnsi="Arial" w:cs="Arial"/>
          <w:color w:val="000000" w:themeColor="text1"/>
        </w:rPr>
        <w:t>notif</w:t>
      </w:r>
      <w:r w:rsidR="00C32995" w:rsidRPr="00833166">
        <w:rPr>
          <w:rFonts w:ascii="Arial" w:hAnsi="Arial" w:cs="Arial"/>
          <w:color w:val="000000" w:themeColor="text1"/>
        </w:rPr>
        <w:t>ic</w:t>
      </w:r>
      <w:r w:rsidRPr="00833166">
        <w:rPr>
          <w:rFonts w:ascii="Arial" w:hAnsi="Arial" w:cs="Arial"/>
          <w:color w:val="000000" w:themeColor="text1"/>
        </w:rPr>
        <w:t>ation par tout moyen permettant d'établir la réception effective par le destinataire, dans un délai de trois mois</w:t>
      </w:r>
      <w:r w:rsidR="00C32995" w:rsidRPr="00833166">
        <w:rPr>
          <w:rFonts w:ascii="Arial" w:hAnsi="Arial" w:cs="Arial"/>
          <w:color w:val="000000" w:themeColor="text1"/>
        </w:rPr>
        <w:t xml:space="preserve">, </w:t>
      </w:r>
      <w:r w:rsidR="006C33F8" w:rsidRPr="00833166">
        <w:rPr>
          <w:rFonts w:ascii="Arial" w:hAnsi="Arial" w:cs="Arial"/>
          <w:color w:val="000000" w:themeColor="text1"/>
        </w:rPr>
        <w:t>à</w:t>
      </w:r>
      <w:r w:rsidRPr="00833166">
        <w:rPr>
          <w:rFonts w:ascii="Arial" w:hAnsi="Arial" w:cs="Arial"/>
          <w:color w:val="000000" w:themeColor="text1"/>
        </w:rPr>
        <w:t xml:space="preserve"> compter du décès.</w:t>
      </w:r>
    </w:p>
    <w:p w14:paraId="1E58D248" w14:textId="0E76ED69" w:rsidR="006D5AD5" w:rsidRPr="00833166" w:rsidRDefault="006D5AD5" w:rsidP="00AA17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33166">
        <w:rPr>
          <w:rFonts w:ascii="Arial" w:hAnsi="Arial" w:cs="Arial"/>
          <w:color w:val="000000" w:themeColor="text1"/>
        </w:rPr>
        <w:t xml:space="preserve">En cas de pluralité de demandes, le bailleur peut saisir la juridiction compétente, statuant </w:t>
      </w:r>
      <w:r w:rsidR="001F71C2">
        <w:rPr>
          <w:rFonts w:ascii="Arial" w:hAnsi="Arial" w:cs="Arial"/>
          <w:color w:val="000000" w:themeColor="text1"/>
        </w:rPr>
        <w:t>à</w:t>
      </w:r>
      <w:r w:rsidRPr="00833166">
        <w:rPr>
          <w:rFonts w:ascii="Arial" w:hAnsi="Arial" w:cs="Arial"/>
          <w:color w:val="000000" w:themeColor="text1"/>
        </w:rPr>
        <w:t xml:space="preserve"> bref délai, afin de voir</w:t>
      </w:r>
      <w:r w:rsidR="00C32995" w:rsidRPr="00833166">
        <w:rPr>
          <w:rFonts w:ascii="Arial" w:hAnsi="Arial" w:cs="Arial"/>
          <w:color w:val="000000" w:themeColor="text1"/>
        </w:rPr>
        <w:t xml:space="preserve"> </w:t>
      </w:r>
      <w:r w:rsidRPr="00833166">
        <w:rPr>
          <w:rFonts w:ascii="Arial" w:hAnsi="Arial" w:cs="Arial"/>
          <w:color w:val="000000" w:themeColor="text1"/>
        </w:rPr>
        <w:t>désigner le successeur dans le bail.</w:t>
      </w:r>
    </w:p>
    <w:p w14:paraId="5087D5CB" w14:textId="77777777" w:rsidR="006D5AD5" w:rsidRPr="006D5AD5" w:rsidRDefault="006D5AD5" w:rsidP="00AA17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833166">
        <w:rPr>
          <w:rFonts w:ascii="Arial" w:hAnsi="Arial" w:cs="Arial"/>
          <w:color w:val="000000" w:themeColor="text1"/>
        </w:rPr>
        <w:t>En l'absence de toute demande dans ce délai de trois mois, le bail est résilié de plein droit.</w:t>
      </w:r>
    </w:p>
    <w:p w14:paraId="5A7F78B2" w14:textId="31C142FB" w:rsidR="006D5AD5" w:rsidRPr="00AA177D" w:rsidRDefault="00C32995" w:rsidP="00AA177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La </w:t>
      </w:r>
      <w:r w:rsidR="006D5AD5" w:rsidRPr="006D5AD5">
        <w:rPr>
          <w:rFonts w:ascii="Arial" w:hAnsi="Arial" w:cs="Arial"/>
          <w:color w:val="000000" w:themeColor="text1"/>
        </w:rPr>
        <w:t>dissolution de la personne morale preneuse n'entraîne pas, de plein droit, la résiliation du bail des immeubles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affectés </w:t>
      </w:r>
      <w:r>
        <w:rPr>
          <w:rFonts w:ascii="Arial" w:hAnsi="Arial" w:cs="Arial"/>
          <w:color w:val="000000" w:themeColor="text1"/>
        </w:rPr>
        <w:t>à</w:t>
      </w:r>
      <w:r w:rsidR="006D5AD5" w:rsidRPr="00AA177D"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l'activité du preneur. </w:t>
      </w:r>
      <w:r w:rsidRPr="006D5AD5">
        <w:rPr>
          <w:rFonts w:ascii="Arial" w:hAnsi="Arial" w:cs="Arial"/>
          <w:color w:val="000000" w:themeColor="text1"/>
        </w:rPr>
        <w:t xml:space="preserve">Le </w:t>
      </w:r>
      <w:r w:rsidR="006D5AD5" w:rsidRPr="006D5AD5">
        <w:rPr>
          <w:rFonts w:ascii="Arial" w:hAnsi="Arial" w:cs="Arial"/>
          <w:color w:val="000000" w:themeColor="text1"/>
        </w:rPr>
        <w:t xml:space="preserve">liquidateur est tenu d'exécuter les obligations du </w:t>
      </w:r>
      <w:r w:rsidR="006D5AD5" w:rsidRPr="006D5AD5">
        <w:rPr>
          <w:rFonts w:ascii="Arial" w:hAnsi="Arial" w:cs="Arial"/>
          <w:color w:val="000000" w:themeColor="text1"/>
        </w:rPr>
        <w:lastRenderedPageBreak/>
        <w:t>preneur, dans les conditions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fixées par les parties. </w:t>
      </w:r>
      <w:r w:rsidRPr="006D5AD5">
        <w:rPr>
          <w:rFonts w:ascii="Arial" w:hAnsi="Arial" w:cs="Arial"/>
          <w:color w:val="000000" w:themeColor="text1"/>
        </w:rPr>
        <w:t xml:space="preserve">Le </w:t>
      </w:r>
      <w:r w:rsidR="006D5AD5" w:rsidRPr="006D5AD5">
        <w:rPr>
          <w:rFonts w:ascii="Arial" w:hAnsi="Arial" w:cs="Arial"/>
          <w:color w:val="000000" w:themeColor="text1"/>
        </w:rPr>
        <w:t>bail est résilié de plein droit après une mise en demeure adressée au liquidateur, restée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plus de soixante (60) jours sans </w:t>
      </w:r>
      <w:r w:rsidR="006D5AD5" w:rsidRPr="00AA177D">
        <w:rPr>
          <w:rFonts w:ascii="Arial" w:hAnsi="Arial" w:cs="Arial"/>
          <w:color w:val="000000" w:themeColor="text1"/>
        </w:rPr>
        <w:t>effet.</w:t>
      </w:r>
    </w:p>
    <w:p w14:paraId="6746234C" w14:textId="3BA9474B" w:rsidR="006D5AD5" w:rsidRPr="00C32995" w:rsidRDefault="006D5AD5" w:rsidP="00C32995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3299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Chapitre 3 </w:t>
      </w:r>
      <w:r w:rsidR="008D7BB9">
        <w:rPr>
          <w:rFonts w:ascii="Arial" w:hAnsi="Arial" w:cs="Arial"/>
          <w:b/>
          <w:bCs/>
          <w:color w:val="000000" w:themeColor="text1"/>
          <w:sz w:val="32"/>
          <w:szCs w:val="32"/>
        </w:rPr>
        <w:t>-</w:t>
      </w:r>
      <w:r w:rsidRPr="00C3299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Obligations du preneur</w:t>
      </w:r>
    </w:p>
    <w:p w14:paraId="08C50443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112</w:t>
      </w:r>
    </w:p>
    <w:p w14:paraId="25C7A919" w14:textId="72539516" w:rsidR="006D5AD5" w:rsidRPr="006D5AD5" w:rsidRDefault="006D5AD5" w:rsidP="00C329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En contrepartie de la jouissance des lieux loués, le preneur doit payer </w:t>
      </w:r>
      <w:r w:rsidRPr="00C32995">
        <w:rPr>
          <w:rFonts w:ascii="Arial" w:hAnsi="Arial" w:cs="Arial"/>
          <w:color w:val="000000" w:themeColor="text1"/>
        </w:rPr>
        <w:t xml:space="preserve">le </w:t>
      </w:r>
      <w:r w:rsidRPr="006D5AD5">
        <w:rPr>
          <w:rFonts w:ascii="Arial" w:hAnsi="Arial" w:cs="Arial"/>
          <w:color w:val="000000" w:themeColor="text1"/>
        </w:rPr>
        <w:t>loyer aux termes convenus entre les</w:t>
      </w:r>
      <w:r w:rsidR="00C32995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mains du bailleur ou de son représentant dûment mandaté.</w:t>
      </w:r>
    </w:p>
    <w:p w14:paraId="77AEF4A0" w14:textId="6BBF2C5C" w:rsidR="006D5AD5" w:rsidRPr="006D5AD5" w:rsidRDefault="00C32995" w:rsidP="00C329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Le </w:t>
      </w:r>
      <w:r w:rsidR="006D5AD5" w:rsidRPr="006D5AD5">
        <w:rPr>
          <w:rFonts w:ascii="Arial" w:hAnsi="Arial" w:cs="Arial"/>
          <w:color w:val="000000" w:themeColor="text1"/>
        </w:rPr>
        <w:t xml:space="preserve">paiement du loyer peut être fait </w:t>
      </w:r>
      <w:r>
        <w:rPr>
          <w:rFonts w:ascii="Arial" w:hAnsi="Arial" w:cs="Arial"/>
          <w:color w:val="000000" w:themeColor="text1"/>
        </w:rPr>
        <w:t>par</w:t>
      </w:r>
      <w:r w:rsidR="006D5AD5" w:rsidRPr="006D5AD5">
        <w:rPr>
          <w:rFonts w:ascii="Arial" w:hAnsi="Arial" w:cs="Arial"/>
          <w:color w:val="000000" w:themeColor="text1"/>
        </w:rPr>
        <w:t xml:space="preserve"> correspondance ou par voie électronique.</w:t>
      </w:r>
    </w:p>
    <w:p w14:paraId="0DEBA872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113</w:t>
      </w:r>
    </w:p>
    <w:p w14:paraId="238B77CF" w14:textId="41B67347" w:rsidR="006D5AD5" w:rsidRPr="006D5AD5" w:rsidRDefault="00C32995" w:rsidP="00C329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Le </w:t>
      </w:r>
      <w:r w:rsidR="006D5AD5" w:rsidRPr="006D5AD5">
        <w:rPr>
          <w:rFonts w:ascii="Arial" w:hAnsi="Arial" w:cs="Arial"/>
          <w:color w:val="000000" w:themeColor="text1"/>
        </w:rPr>
        <w:t xml:space="preserve">preneur est tenu d'exploiter les locaux donnés </w:t>
      </w:r>
      <w:r>
        <w:rPr>
          <w:rFonts w:ascii="Arial" w:hAnsi="Arial" w:cs="Arial"/>
          <w:color w:val="000000" w:themeColor="text1"/>
        </w:rPr>
        <w:t>à</w:t>
      </w:r>
      <w:r w:rsidR="006D5AD5" w:rsidRPr="00C32995"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bail, en bon père de famille, et conformément </w:t>
      </w:r>
      <w:r w:rsidR="006C33F8">
        <w:rPr>
          <w:rFonts w:ascii="Arial" w:hAnsi="Arial" w:cs="Arial"/>
          <w:color w:val="000000" w:themeColor="text1"/>
        </w:rPr>
        <w:t>à la</w:t>
      </w:r>
      <w:r w:rsidR="006D5AD5" w:rsidRPr="006D5AD5">
        <w:rPr>
          <w:rFonts w:ascii="Arial" w:hAnsi="Arial" w:cs="Arial"/>
          <w:color w:val="000000" w:themeColor="text1"/>
        </w:rPr>
        <w:t xml:space="preserve"> destination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prévue au bail ou, </w:t>
      </w:r>
      <w:r>
        <w:rPr>
          <w:rFonts w:ascii="Arial" w:hAnsi="Arial" w:cs="Arial"/>
          <w:color w:val="000000" w:themeColor="text1"/>
        </w:rPr>
        <w:t>à</w:t>
      </w:r>
      <w:r w:rsidR="006D5AD5" w:rsidRPr="00C32995"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défaut de convention écrite, suivant celle présumée d'après les circonstances.</w:t>
      </w:r>
    </w:p>
    <w:p w14:paraId="750A2FE0" w14:textId="4F218C0C" w:rsidR="006D5AD5" w:rsidRPr="006D5AD5" w:rsidRDefault="006D5AD5" w:rsidP="00C329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Toutefois il est possible, pour le p</w:t>
      </w:r>
      <w:r w:rsidR="00C32995">
        <w:rPr>
          <w:rFonts w:ascii="Arial" w:hAnsi="Arial" w:cs="Arial"/>
          <w:color w:val="000000" w:themeColor="text1"/>
        </w:rPr>
        <w:t>r</w:t>
      </w:r>
      <w:r w:rsidRPr="006D5AD5">
        <w:rPr>
          <w:rFonts w:ascii="Arial" w:hAnsi="Arial" w:cs="Arial"/>
          <w:color w:val="000000" w:themeColor="text1"/>
        </w:rPr>
        <w:t xml:space="preserve">eneur, d'adjoindre </w:t>
      </w:r>
      <w:r w:rsidR="00C32995">
        <w:rPr>
          <w:rFonts w:ascii="Arial" w:hAnsi="Arial" w:cs="Arial"/>
          <w:color w:val="000000" w:themeColor="text1"/>
        </w:rPr>
        <w:t>à</w:t>
      </w:r>
      <w:r w:rsidRPr="00C32995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l'activité prévue au contrat de bail des activités connexes ou</w:t>
      </w:r>
      <w:r w:rsidR="00C32995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 xml:space="preserve">complémentaires relevant d'un même domaine que celui envisagé lors de la conclusion du bail. </w:t>
      </w:r>
      <w:r w:rsidR="00C32995">
        <w:rPr>
          <w:rFonts w:ascii="Arial" w:hAnsi="Arial" w:cs="Arial"/>
          <w:color w:val="000000" w:themeColor="text1"/>
        </w:rPr>
        <w:t>L</w:t>
      </w:r>
      <w:r w:rsidRPr="006D5AD5">
        <w:rPr>
          <w:rFonts w:ascii="Arial" w:hAnsi="Arial" w:cs="Arial"/>
          <w:color w:val="000000" w:themeColor="text1"/>
        </w:rPr>
        <w:t>e preneur doit en</w:t>
      </w:r>
      <w:r w:rsidR="00C32995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 xml:space="preserve">aviser de manière expresse le bailleur. </w:t>
      </w:r>
      <w:r w:rsidR="00C32995" w:rsidRPr="006D5AD5">
        <w:rPr>
          <w:rFonts w:ascii="Arial" w:hAnsi="Arial" w:cs="Arial"/>
          <w:color w:val="000000" w:themeColor="text1"/>
        </w:rPr>
        <w:t xml:space="preserve">Le </w:t>
      </w:r>
      <w:r w:rsidRPr="006D5AD5">
        <w:rPr>
          <w:rFonts w:ascii="Arial" w:hAnsi="Arial" w:cs="Arial"/>
          <w:color w:val="000000" w:themeColor="text1"/>
        </w:rPr>
        <w:t>bailleur peut s'y opposer pour des motifs graves.</w:t>
      </w:r>
    </w:p>
    <w:p w14:paraId="5D8DC75F" w14:textId="613CCD04" w:rsidR="006D5AD5" w:rsidRPr="006D5AD5" w:rsidRDefault="006D5AD5" w:rsidP="00C329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En cas de changement de l'activité prévue au contrat</w:t>
      </w:r>
      <w:r w:rsidR="008D7BB9">
        <w:rPr>
          <w:rFonts w:ascii="Arial" w:hAnsi="Arial" w:cs="Arial"/>
          <w:color w:val="000000" w:themeColor="text1"/>
        </w:rPr>
        <w:t>,</w:t>
      </w:r>
      <w:r w:rsidRPr="006D5AD5">
        <w:rPr>
          <w:rFonts w:ascii="Arial" w:hAnsi="Arial" w:cs="Arial"/>
          <w:color w:val="000000" w:themeColor="text1"/>
        </w:rPr>
        <w:t xml:space="preserve"> le preneur doit obtenir l'accord préalable et exprès du</w:t>
      </w:r>
      <w:r w:rsidR="008D7BB9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bailleur qui peut s'y opposer pour des motifs sérieux.</w:t>
      </w:r>
    </w:p>
    <w:p w14:paraId="16F7F740" w14:textId="5E7E1DDB" w:rsidR="006D5AD5" w:rsidRPr="006D5AD5" w:rsidRDefault="006D5AD5" w:rsidP="00C3299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En cas de conflit entre le bailleur </w:t>
      </w:r>
      <w:r w:rsidRPr="00C32995">
        <w:rPr>
          <w:rFonts w:ascii="Arial" w:hAnsi="Arial" w:cs="Arial"/>
          <w:color w:val="000000" w:themeColor="text1"/>
        </w:rPr>
        <w:t xml:space="preserve">et </w:t>
      </w:r>
      <w:r w:rsidRPr="006D5AD5">
        <w:rPr>
          <w:rFonts w:ascii="Arial" w:hAnsi="Arial" w:cs="Arial"/>
          <w:color w:val="000000" w:themeColor="text1"/>
        </w:rPr>
        <w:t xml:space="preserve">le preneur, il appartient </w:t>
      </w:r>
      <w:r w:rsidR="008D7BB9">
        <w:rPr>
          <w:rFonts w:ascii="Arial" w:hAnsi="Arial" w:cs="Arial"/>
          <w:color w:val="000000" w:themeColor="text1"/>
        </w:rPr>
        <w:t>à</w:t>
      </w:r>
      <w:r w:rsidRPr="00C32995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la partie la plus diligente de saisir la juridiction</w:t>
      </w:r>
      <w:r w:rsidR="00C32995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compétente.</w:t>
      </w:r>
    </w:p>
    <w:p w14:paraId="41D5207A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114</w:t>
      </w:r>
    </w:p>
    <w:p w14:paraId="284BB413" w14:textId="2C27EE3D" w:rsidR="006D5AD5" w:rsidRPr="006D5AD5" w:rsidRDefault="008D7BB9" w:rsidP="008D7BB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6D5AD5" w:rsidRPr="006D5AD5">
        <w:rPr>
          <w:rFonts w:ascii="Arial" w:hAnsi="Arial" w:cs="Arial"/>
          <w:color w:val="000000" w:themeColor="text1"/>
        </w:rPr>
        <w:t>e preneur est tenu aux réparations d</w:t>
      </w:r>
      <w:r>
        <w:rPr>
          <w:rFonts w:ascii="Arial" w:hAnsi="Arial" w:cs="Arial"/>
          <w:color w:val="000000" w:themeColor="text1"/>
        </w:rPr>
        <w:t>’e</w:t>
      </w:r>
      <w:r w:rsidR="006D5AD5" w:rsidRPr="006D5AD5">
        <w:rPr>
          <w:rFonts w:ascii="Arial" w:hAnsi="Arial" w:cs="Arial"/>
          <w:color w:val="000000" w:themeColor="text1"/>
        </w:rPr>
        <w:t>ntretien.</w:t>
      </w:r>
    </w:p>
    <w:p w14:paraId="7B4808E0" w14:textId="6183FC43" w:rsidR="006D5AD5" w:rsidRPr="006D5AD5" w:rsidRDefault="006D5AD5" w:rsidP="008D7BB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Il répond des dégradations ou des pertes dues </w:t>
      </w:r>
      <w:r w:rsidR="006C33F8">
        <w:rPr>
          <w:rFonts w:ascii="Arial" w:hAnsi="Arial" w:cs="Arial"/>
          <w:color w:val="000000" w:themeColor="text1"/>
        </w:rPr>
        <w:t>à</w:t>
      </w:r>
      <w:r w:rsidRPr="006D5AD5">
        <w:rPr>
          <w:rFonts w:ascii="Arial" w:hAnsi="Arial" w:cs="Arial"/>
          <w:color w:val="000000" w:themeColor="text1"/>
        </w:rPr>
        <w:t xml:space="preserve"> un défaut d'entretien au cours du bail.</w:t>
      </w:r>
    </w:p>
    <w:p w14:paraId="158980A0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115</w:t>
      </w:r>
    </w:p>
    <w:p w14:paraId="72201870" w14:textId="27747723" w:rsidR="006D5AD5" w:rsidRPr="006D5AD5" w:rsidRDefault="008D7BB9" w:rsidP="008D7BB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6" w:name="_Hlk53311853"/>
      <w:r w:rsidRPr="00CC4099">
        <w:rPr>
          <w:rFonts w:ascii="Arial" w:hAnsi="Arial" w:cs="Arial"/>
          <w:color w:val="000000" w:themeColor="text1"/>
        </w:rPr>
        <w:t>À</w:t>
      </w:r>
      <w:r w:rsidR="006D5AD5" w:rsidRPr="00CC4099">
        <w:rPr>
          <w:rFonts w:ascii="Arial" w:hAnsi="Arial" w:cs="Arial"/>
          <w:color w:val="000000" w:themeColor="text1"/>
        </w:rPr>
        <w:t xml:space="preserve"> l'expiration du bail, le preneur qui, pour une cause autre que celle </w:t>
      </w:r>
      <w:r w:rsidRPr="00CC4099">
        <w:rPr>
          <w:rFonts w:ascii="Arial" w:hAnsi="Arial" w:cs="Arial"/>
          <w:color w:val="000000" w:themeColor="text1"/>
        </w:rPr>
        <w:t>pré</w:t>
      </w:r>
      <w:r w:rsidR="006D5AD5" w:rsidRPr="00CC4099">
        <w:rPr>
          <w:rFonts w:ascii="Arial" w:hAnsi="Arial" w:cs="Arial"/>
          <w:color w:val="000000" w:themeColor="text1"/>
        </w:rPr>
        <w:t xml:space="preserve">vue </w:t>
      </w:r>
      <w:r w:rsidR="001F71C2">
        <w:rPr>
          <w:rFonts w:ascii="Arial" w:hAnsi="Arial" w:cs="Arial"/>
          <w:color w:val="000000" w:themeColor="text1"/>
        </w:rPr>
        <w:t>à</w:t>
      </w:r>
      <w:r w:rsidR="006D5AD5" w:rsidRPr="00CC4099">
        <w:rPr>
          <w:rFonts w:ascii="Arial" w:hAnsi="Arial" w:cs="Arial"/>
          <w:color w:val="000000" w:themeColor="text1"/>
        </w:rPr>
        <w:t xml:space="preserve"> l'article 126 ci-après, se maintient</w:t>
      </w:r>
      <w:r w:rsidRPr="00CC4099">
        <w:rPr>
          <w:rFonts w:ascii="Arial" w:hAnsi="Arial" w:cs="Arial"/>
          <w:color w:val="000000" w:themeColor="text1"/>
        </w:rPr>
        <w:t xml:space="preserve"> </w:t>
      </w:r>
      <w:r w:rsidR="006D5AD5" w:rsidRPr="00CC4099">
        <w:rPr>
          <w:rFonts w:ascii="Arial" w:hAnsi="Arial" w:cs="Arial"/>
          <w:color w:val="000000" w:themeColor="text1"/>
        </w:rPr>
        <w:t>dans les lieux contre la volonté du bailleur doit verser une indemnité d'occupation égale au montant du loyer fixé</w:t>
      </w:r>
      <w:r w:rsidRPr="00CC4099">
        <w:rPr>
          <w:rFonts w:ascii="Arial" w:hAnsi="Arial" w:cs="Arial"/>
          <w:color w:val="000000" w:themeColor="text1"/>
        </w:rPr>
        <w:t xml:space="preserve"> </w:t>
      </w:r>
      <w:r w:rsidR="006D5AD5" w:rsidRPr="00CC4099">
        <w:rPr>
          <w:rFonts w:ascii="Arial" w:hAnsi="Arial" w:cs="Arial"/>
          <w:color w:val="000000" w:themeColor="text1"/>
        </w:rPr>
        <w:t>pendant la durée du bail, sans préjudice d'éventuels dommages et intérêts.</w:t>
      </w:r>
      <w:bookmarkEnd w:id="6"/>
    </w:p>
    <w:p w14:paraId="5456816A" w14:textId="40E1331D" w:rsidR="006D5AD5" w:rsidRPr="008D7BB9" w:rsidRDefault="006D5AD5" w:rsidP="008D7BB9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D7BB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Chapitre 4 </w:t>
      </w:r>
      <w:r w:rsidR="008D7BB9" w:rsidRPr="008D7BB9">
        <w:rPr>
          <w:rFonts w:ascii="Arial" w:hAnsi="Arial" w:cs="Arial"/>
          <w:b/>
          <w:bCs/>
          <w:color w:val="000000" w:themeColor="text1"/>
          <w:sz w:val="32"/>
          <w:szCs w:val="32"/>
        </w:rPr>
        <w:t>-</w:t>
      </w:r>
      <w:r w:rsidRPr="008D7BB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Loyer</w:t>
      </w:r>
    </w:p>
    <w:p w14:paraId="15AF9BBF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116</w:t>
      </w:r>
    </w:p>
    <w:p w14:paraId="701EE540" w14:textId="6D13F665" w:rsidR="006D5AD5" w:rsidRPr="006D5AD5" w:rsidRDefault="008D7BB9" w:rsidP="008D7BB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Les </w:t>
      </w:r>
      <w:r w:rsidR="006D5AD5" w:rsidRPr="006D5AD5">
        <w:rPr>
          <w:rFonts w:ascii="Arial" w:hAnsi="Arial" w:cs="Arial"/>
          <w:color w:val="000000" w:themeColor="text1"/>
        </w:rPr>
        <w:t>parties fixent librement le montant du loyer</w:t>
      </w:r>
      <w:bookmarkStart w:id="7" w:name="_Hlk53248747"/>
      <w:r w:rsidR="006D5AD5" w:rsidRPr="006D5AD5">
        <w:rPr>
          <w:rFonts w:ascii="Arial" w:hAnsi="Arial" w:cs="Arial"/>
          <w:color w:val="000000" w:themeColor="text1"/>
        </w:rPr>
        <w:t>, sous réserve des dispositions législatives ou réglementaires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applicables.</w:t>
      </w:r>
      <w:bookmarkEnd w:id="7"/>
    </w:p>
    <w:p w14:paraId="7F1E3B2A" w14:textId="439DF6E1" w:rsidR="006D5AD5" w:rsidRPr="006D5AD5" w:rsidRDefault="008D7BB9" w:rsidP="008D7BB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8" w:name="_Hlk53248809"/>
      <w:r>
        <w:rPr>
          <w:rFonts w:ascii="Arial" w:hAnsi="Arial" w:cs="Arial"/>
          <w:color w:val="000000" w:themeColor="text1"/>
        </w:rPr>
        <w:t>L</w:t>
      </w:r>
      <w:r w:rsidR="006D5AD5" w:rsidRPr="006D5AD5">
        <w:rPr>
          <w:rFonts w:ascii="Arial" w:hAnsi="Arial" w:cs="Arial"/>
          <w:color w:val="000000" w:themeColor="text1"/>
        </w:rPr>
        <w:t xml:space="preserve">e loyer est révisable dans les conditions fixées par les parties ou </w:t>
      </w:r>
      <w:r w:rsidR="006C33F8"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défaut lors de chaque ren</w:t>
      </w:r>
      <w:r>
        <w:rPr>
          <w:rFonts w:ascii="Arial" w:hAnsi="Arial" w:cs="Arial"/>
          <w:color w:val="000000" w:themeColor="text1"/>
        </w:rPr>
        <w:t>ouv</w:t>
      </w:r>
      <w:r w:rsidR="006D5AD5" w:rsidRPr="006D5AD5">
        <w:rPr>
          <w:rFonts w:ascii="Arial" w:hAnsi="Arial" w:cs="Arial"/>
          <w:color w:val="000000" w:themeColor="text1"/>
        </w:rPr>
        <w:t>ellement au titre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de l'article 123 ci-après.</w:t>
      </w:r>
    </w:p>
    <w:bookmarkEnd w:id="8"/>
    <w:p w14:paraId="45D0A57B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117</w:t>
      </w:r>
    </w:p>
    <w:p w14:paraId="0F692003" w14:textId="31B75ABC" w:rsidR="006D5AD5" w:rsidRPr="006D5AD5" w:rsidRDefault="008D7BB9" w:rsidP="008D7BB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défaut d'accord écrit entre les parties sur le no</w:t>
      </w:r>
      <w:r>
        <w:rPr>
          <w:rFonts w:ascii="Arial" w:hAnsi="Arial" w:cs="Arial"/>
          <w:color w:val="000000" w:themeColor="text1"/>
        </w:rPr>
        <w:t>uv</w:t>
      </w:r>
      <w:r w:rsidR="006D5AD5" w:rsidRPr="006D5AD5">
        <w:rPr>
          <w:rFonts w:ascii="Arial" w:hAnsi="Arial" w:cs="Arial"/>
          <w:color w:val="000000" w:themeColor="text1"/>
        </w:rPr>
        <w:t xml:space="preserve">eau montant du loyer, la juridiction compétente, statuant </w:t>
      </w:r>
      <w:r w:rsidRPr="008D7BB9">
        <w:rPr>
          <w:rFonts w:ascii="Arial" w:hAnsi="Arial" w:cs="Arial"/>
          <w:color w:val="000000" w:themeColor="text1"/>
        </w:rPr>
        <w:t xml:space="preserve">à bref </w:t>
      </w:r>
      <w:r w:rsidR="006D5AD5" w:rsidRPr="006D5AD5">
        <w:rPr>
          <w:rFonts w:ascii="Arial" w:hAnsi="Arial" w:cs="Arial"/>
          <w:color w:val="000000" w:themeColor="text1"/>
        </w:rPr>
        <w:t>délai, est saisie par la partie la plus diligente.</w:t>
      </w:r>
    </w:p>
    <w:p w14:paraId="4EFDC12C" w14:textId="77777777" w:rsidR="006D5AD5" w:rsidRPr="006D5AD5" w:rsidRDefault="006D5AD5" w:rsidP="008D7BB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Pour fixer le nouveau montant du loyer, la juridiction compétente tient notamment compte des éléments suivants :</w:t>
      </w:r>
    </w:p>
    <w:p w14:paraId="77E883A8" w14:textId="40FBE9A3" w:rsidR="006D5AD5" w:rsidRPr="006D5AD5" w:rsidRDefault="006D5AD5" w:rsidP="008D7BB9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-</w:t>
      </w:r>
      <w:r w:rsidR="008D7BB9">
        <w:rPr>
          <w:rFonts w:ascii="Arial" w:hAnsi="Arial" w:cs="Arial"/>
          <w:color w:val="000000" w:themeColor="text1"/>
        </w:rPr>
        <w:tab/>
      </w:r>
      <w:r w:rsidRPr="006D5AD5">
        <w:rPr>
          <w:rFonts w:ascii="Arial" w:hAnsi="Arial" w:cs="Arial"/>
          <w:color w:val="000000" w:themeColor="text1"/>
        </w:rPr>
        <w:t>la situation des locaux</w:t>
      </w:r>
      <w:r w:rsidR="008D7BB9">
        <w:rPr>
          <w:rFonts w:ascii="Arial" w:hAnsi="Arial" w:cs="Arial"/>
          <w:color w:val="000000" w:themeColor="text1"/>
        </w:rPr>
        <w:t> ;</w:t>
      </w:r>
    </w:p>
    <w:p w14:paraId="2E0FB998" w14:textId="521FE4F1" w:rsidR="006D5AD5" w:rsidRPr="006D5AD5" w:rsidRDefault="006D5AD5" w:rsidP="008D7BB9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-</w:t>
      </w:r>
      <w:r w:rsidR="008D7BB9">
        <w:rPr>
          <w:rFonts w:ascii="Arial" w:hAnsi="Arial" w:cs="Arial"/>
          <w:color w:val="000000" w:themeColor="text1"/>
        </w:rPr>
        <w:tab/>
      </w:r>
      <w:r w:rsidRPr="006D5AD5">
        <w:rPr>
          <w:rFonts w:ascii="Arial" w:hAnsi="Arial" w:cs="Arial"/>
          <w:color w:val="000000" w:themeColor="text1"/>
        </w:rPr>
        <w:t>leur superficie</w:t>
      </w:r>
      <w:r w:rsidR="008D7BB9">
        <w:rPr>
          <w:rFonts w:ascii="Arial" w:hAnsi="Arial" w:cs="Arial"/>
          <w:color w:val="000000" w:themeColor="text1"/>
        </w:rPr>
        <w:t> ;</w:t>
      </w:r>
    </w:p>
    <w:p w14:paraId="2C4FD5E9" w14:textId="525314BB" w:rsidR="006D5AD5" w:rsidRPr="006D5AD5" w:rsidRDefault="006D5AD5" w:rsidP="008D7BB9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lastRenderedPageBreak/>
        <w:t>-</w:t>
      </w:r>
      <w:r w:rsidR="008D7BB9">
        <w:rPr>
          <w:rFonts w:ascii="Arial" w:hAnsi="Arial" w:cs="Arial"/>
          <w:color w:val="000000" w:themeColor="text1"/>
        </w:rPr>
        <w:tab/>
      </w:r>
      <w:r w:rsidRPr="006D5AD5">
        <w:rPr>
          <w:rFonts w:ascii="Arial" w:hAnsi="Arial" w:cs="Arial"/>
          <w:color w:val="000000" w:themeColor="text1"/>
        </w:rPr>
        <w:t>l'état de vétusté</w:t>
      </w:r>
      <w:r w:rsidR="008D7BB9">
        <w:rPr>
          <w:rFonts w:ascii="Arial" w:hAnsi="Arial" w:cs="Arial"/>
          <w:color w:val="000000" w:themeColor="text1"/>
        </w:rPr>
        <w:t> ;</w:t>
      </w:r>
    </w:p>
    <w:p w14:paraId="0DCE0F62" w14:textId="57B4BE11" w:rsidR="006D5AD5" w:rsidRPr="006D5AD5" w:rsidRDefault="006D5AD5" w:rsidP="008804D6">
      <w:pPr>
        <w:autoSpaceDE w:val="0"/>
        <w:autoSpaceDN w:val="0"/>
        <w:adjustRightInd w:val="0"/>
        <w:spacing w:after="120" w:line="240" w:lineRule="auto"/>
        <w:ind w:left="709" w:hanging="284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-</w:t>
      </w:r>
      <w:r w:rsidR="008D7BB9">
        <w:rPr>
          <w:rFonts w:ascii="Arial" w:hAnsi="Arial" w:cs="Arial"/>
          <w:color w:val="000000" w:themeColor="text1"/>
        </w:rPr>
        <w:tab/>
      </w:r>
      <w:r w:rsidRPr="006D5AD5">
        <w:rPr>
          <w:rFonts w:ascii="Arial" w:hAnsi="Arial" w:cs="Arial"/>
          <w:color w:val="000000" w:themeColor="text1"/>
        </w:rPr>
        <w:t>le prix des loyers commerciaux couramment pratiqués dans le voisinage pour des locaux similaires.</w:t>
      </w:r>
    </w:p>
    <w:p w14:paraId="3530DDDF" w14:textId="2088E036" w:rsidR="006D5AD5" w:rsidRPr="008804D6" w:rsidRDefault="006D5AD5" w:rsidP="008804D6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804D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Chapitre 5 </w:t>
      </w:r>
      <w:r w:rsidR="008804D6">
        <w:rPr>
          <w:rFonts w:ascii="Arial" w:hAnsi="Arial" w:cs="Arial"/>
          <w:b/>
          <w:bCs/>
          <w:color w:val="000000" w:themeColor="text1"/>
          <w:sz w:val="32"/>
          <w:szCs w:val="32"/>
        </w:rPr>
        <w:t>-</w:t>
      </w:r>
      <w:r w:rsidRPr="008804D6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Cession et </w:t>
      </w:r>
      <w:proofErr w:type="spellStart"/>
      <w:r w:rsidRPr="008804D6">
        <w:rPr>
          <w:rFonts w:ascii="Arial" w:hAnsi="Arial" w:cs="Arial"/>
          <w:b/>
          <w:bCs/>
          <w:color w:val="000000" w:themeColor="text1"/>
          <w:sz w:val="32"/>
          <w:szCs w:val="32"/>
        </w:rPr>
        <w:t>sous·location</w:t>
      </w:r>
      <w:proofErr w:type="spellEnd"/>
    </w:p>
    <w:p w14:paraId="2EBC817D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118</w:t>
      </w:r>
    </w:p>
    <w:p w14:paraId="40DD9F14" w14:textId="41FF593A" w:rsidR="006D5AD5" w:rsidRPr="006D5AD5" w:rsidRDefault="006D5AD5" w:rsidP="008804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Si le preneur cède le bail et la totalité des éléments permettant l'activité dans les lieux loués, la cession s'impose</w:t>
      </w:r>
      <w:r w:rsidR="008804D6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au bailleur.</w:t>
      </w:r>
    </w:p>
    <w:p w14:paraId="77EC03C9" w14:textId="2528275F" w:rsidR="006D5AD5" w:rsidRPr="006D5AD5" w:rsidRDefault="006D5AD5" w:rsidP="008804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Si le preneur cède le bail seul ou avec une partie des éléments permettant l'activité dans les lieux loués, la cession</w:t>
      </w:r>
      <w:r w:rsidR="008804D6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 xml:space="preserve">est soumise </w:t>
      </w:r>
      <w:r w:rsidR="001F71C2">
        <w:rPr>
          <w:rFonts w:ascii="Arial" w:hAnsi="Arial" w:cs="Arial"/>
          <w:color w:val="000000" w:themeColor="text1"/>
        </w:rPr>
        <w:t>à</w:t>
      </w:r>
      <w:r w:rsidRPr="008804D6">
        <w:rPr>
          <w:rFonts w:ascii="Arial" w:hAnsi="Arial" w:cs="Arial"/>
          <w:color w:val="000000" w:themeColor="text1"/>
        </w:rPr>
        <w:t xml:space="preserve"> </w:t>
      </w:r>
      <w:bookmarkStart w:id="9" w:name="_Hlk53250318"/>
      <w:r w:rsidRPr="006D5AD5">
        <w:rPr>
          <w:rFonts w:ascii="Arial" w:hAnsi="Arial" w:cs="Arial"/>
          <w:color w:val="000000" w:themeColor="text1"/>
        </w:rPr>
        <w:t>l'accord du bailleur</w:t>
      </w:r>
      <w:bookmarkEnd w:id="9"/>
      <w:r w:rsidRPr="006D5AD5">
        <w:rPr>
          <w:rFonts w:ascii="Arial" w:hAnsi="Arial" w:cs="Arial"/>
          <w:color w:val="000000" w:themeColor="text1"/>
        </w:rPr>
        <w:t>.</w:t>
      </w:r>
    </w:p>
    <w:p w14:paraId="05602921" w14:textId="0694A1C5" w:rsidR="006D5AD5" w:rsidRPr="006D5AD5" w:rsidRDefault="006D5AD5" w:rsidP="008804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 xml:space="preserve">Toute cession du bail doit être portée </w:t>
      </w:r>
      <w:r w:rsidR="008804D6">
        <w:rPr>
          <w:rFonts w:ascii="Arial" w:hAnsi="Arial" w:cs="Arial"/>
          <w:color w:val="000000" w:themeColor="text1"/>
        </w:rPr>
        <w:t>à</w:t>
      </w:r>
      <w:r w:rsidRPr="008804D6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la connaissance du bailleur par signif</w:t>
      </w:r>
      <w:r w:rsidR="008804D6">
        <w:rPr>
          <w:rFonts w:ascii="Arial" w:hAnsi="Arial" w:cs="Arial"/>
          <w:color w:val="000000" w:themeColor="text1"/>
        </w:rPr>
        <w:t>ic</w:t>
      </w:r>
      <w:r w:rsidRPr="006D5AD5">
        <w:rPr>
          <w:rFonts w:ascii="Arial" w:hAnsi="Arial" w:cs="Arial"/>
          <w:color w:val="000000" w:themeColor="text1"/>
        </w:rPr>
        <w:t>ation d'huissier de justice ou</w:t>
      </w:r>
      <w:r w:rsidR="008804D6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notif</w:t>
      </w:r>
      <w:r w:rsidR="008804D6">
        <w:rPr>
          <w:rFonts w:ascii="Arial" w:hAnsi="Arial" w:cs="Arial"/>
          <w:color w:val="000000" w:themeColor="text1"/>
        </w:rPr>
        <w:t>ic</w:t>
      </w:r>
      <w:r w:rsidRPr="006D5AD5">
        <w:rPr>
          <w:rFonts w:ascii="Arial" w:hAnsi="Arial" w:cs="Arial"/>
          <w:color w:val="000000" w:themeColor="text1"/>
        </w:rPr>
        <w:t>ation par tout moyen permettant d'établir la réception effective par le destinataire, mentionnant</w:t>
      </w:r>
      <w:r w:rsidR="008804D6">
        <w:rPr>
          <w:rFonts w:ascii="Arial" w:hAnsi="Arial" w:cs="Arial"/>
          <w:color w:val="000000" w:themeColor="text1"/>
        </w:rPr>
        <w:t xml:space="preserve"> </w:t>
      </w:r>
      <w:r w:rsidRPr="006D5AD5">
        <w:rPr>
          <w:rFonts w:ascii="Arial" w:hAnsi="Arial" w:cs="Arial"/>
          <w:color w:val="000000" w:themeColor="text1"/>
        </w:rPr>
        <w:t>:</w:t>
      </w:r>
    </w:p>
    <w:p w14:paraId="551681D9" w14:textId="36E5A7DD" w:rsidR="006D5AD5" w:rsidRPr="006D5AD5" w:rsidRDefault="006D5AD5" w:rsidP="008804D6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-</w:t>
      </w:r>
      <w:r w:rsidR="008804D6">
        <w:rPr>
          <w:rFonts w:ascii="Arial" w:hAnsi="Arial" w:cs="Arial"/>
          <w:color w:val="000000" w:themeColor="text1"/>
        </w:rPr>
        <w:tab/>
      </w:r>
      <w:r w:rsidRPr="006D5AD5">
        <w:rPr>
          <w:rFonts w:ascii="Arial" w:hAnsi="Arial" w:cs="Arial"/>
          <w:color w:val="000000" w:themeColor="text1"/>
        </w:rPr>
        <w:t>l'identité complète du cessionnaire</w:t>
      </w:r>
      <w:r w:rsidR="008804D6">
        <w:rPr>
          <w:rFonts w:ascii="Arial" w:hAnsi="Arial" w:cs="Arial"/>
          <w:color w:val="000000" w:themeColor="text1"/>
        </w:rPr>
        <w:t> ;</w:t>
      </w:r>
    </w:p>
    <w:p w14:paraId="5B8037C6" w14:textId="7FA93D0C" w:rsidR="006D5AD5" w:rsidRPr="006D5AD5" w:rsidRDefault="006D5AD5" w:rsidP="008804D6">
      <w:pPr>
        <w:autoSpaceDE w:val="0"/>
        <w:autoSpaceDN w:val="0"/>
        <w:adjustRightInd w:val="0"/>
        <w:spacing w:after="0" w:line="240" w:lineRule="auto"/>
        <w:ind w:left="708" w:hanging="282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-</w:t>
      </w:r>
      <w:r w:rsidR="008804D6">
        <w:rPr>
          <w:rFonts w:ascii="Arial" w:hAnsi="Arial" w:cs="Arial"/>
          <w:color w:val="000000" w:themeColor="text1"/>
        </w:rPr>
        <w:tab/>
      </w:r>
      <w:r w:rsidRPr="006D5AD5">
        <w:rPr>
          <w:rFonts w:ascii="Arial" w:hAnsi="Arial" w:cs="Arial"/>
          <w:color w:val="000000" w:themeColor="text1"/>
        </w:rPr>
        <w:t>son adresse</w:t>
      </w:r>
      <w:r w:rsidR="008804D6">
        <w:rPr>
          <w:rFonts w:ascii="Arial" w:hAnsi="Arial" w:cs="Arial"/>
          <w:color w:val="000000" w:themeColor="text1"/>
        </w:rPr>
        <w:t> ;</w:t>
      </w:r>
    </w:p>
    <w:p w14:paraId="60E88DE1" w14:textId="3208D67A" w:rsidR="006D5AD5" w:rsidRPr="006D5AD5" w:rsidRDefault="006D5AD5" w:rsidP="008804D6">
      <w:pPr>
        <w:autoSpaceDE w:val="0"/>
        <w:autoSpaceDN w:val="0"/>
        <w:adjustRightInd w:val="0"/>
        <w:spacing w:after="0" w:line="240" w:lineRule="auto"/>
        <w:ind w:left="709" w:hanging="284"/>
        <w:rPr>
          <w:rFonts w:ascii="Arial" w:hAnsi="Arial" w:cs="Arial"/>
          <w:color w:val="000000" w:themeColor="text1"/>
        </w:rPr>
      </w:pPr>
      <w:r w:rsidRPr="008804D6">
        <w:rPr>
          <w:rFonts w:ascii="Arial" w:hAnsi="Arial" w:cs="Arial"/>
          <w:color w:val="000000" w:themeColor="text1"/>
        </w:rPr>
        <w:t>-</w:t>
      </w:r>
      <w:r w:rsidR="008804D6">
        <w:rPr>
          <w:rFonts w:ascii="Arial" w:hAnsi="Arial" w:cs="Arial"/>
          <w:color w:val="000000" w:themeColor="text1"/>
        </w:rPr>
        <w:tab/>
      </w:r>
      <w:r w:rsidRPr="008804D6">
        <w:rPr>
          <w:rFonts w:ascii="Arial" w:hAnsi="Arial" w:cs="Arial"/>
          <w:color w:val="000000" w:themeColor="text1"/>
        </w:rPr>
        <w:t xml:space="preserve">et </w:t>
      </w:r>
      <w:r w:rsidRPr="006D5AD5">
        <w:rPr>
          <w:rFonts w:ascii="Arial" w:hAnsi="Arial" w:cs="Arial"/>
          <w:color w:val="000000" w:themeColor="text1"/>
        </w:rPr>
        <w:t>le cas échéant. son numéro d'immatriculation au Registre du Commerce et du Crédit Mobilier.</w:t>
      </w:r>
    </w:p>
    <w:p w14:paraId="5497E09B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119</w:t>
      </w:r>
    </w:p>
    <w:p w14:paraId="7EDB7AEE" w14:textId="6910E34E" w:rsidR="006D5AD5" w:rsidRPr="006D5AD5" w:rsidRDefault="008804D6" w:rsidP="006D5A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6D5AD5"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défaut de signif</w:t>
      </w:r>
      <w:r>
        <w:rPr>
          <w:rFonts w:ascii="Arial" w:hAnsi="Arial" w:cs="Arial"/>
          <w:color w:val="000000" w:themeColor="text1"/>
        </w:rPr>
        <w:t>ic</w:t>
      </w:r>
      <w:r w:rsidR="006D5AD5" w:rsidRPr="006D5AD5">
        <w:rPr>
          <w:rFonts w:ascii="Arial" w:hAnsi="Arial" w:cs="Arial"/>
          <w:color w:val="000000" w:themeColor="text1"/>
        </w:rPr>
        <w:t xml:space="preserve">ation ou de </w:t>
      </w:r>
      <w:r>
        <w:rPr>
          <w:rFonts w:ascii="Arial" w:hAnsi="Arial" w:cs="Arial"/>
          <w:color w:val="000000" w:themeColor="text1"/>
        </w:rPr>
        <w:t>notification</w:t>
      </w:r>
      <w:r w:rsidR="006D5AD5" w:rsidRPr="006D5AD5">
        <w:rPr>
          <w:rFonts w:ascii="Arial" w:hAnsi="Arial" w:cs="Arial"/>
          <w:color w:val="000000" w:themeColor="text1"/>
        </w:rPr>
        <w:t xml:space="preserve">, dans les conditions de l'article 118 </w:t>
      </w:r>
      <w:r w:rsidRPr="006D5AD5">
        <w:rPr>
          <w:rFonts w:ascii="Arial" w:hAnsi="Arial" w:cs="Arial"/>
          <w:color w:val="000000" w:themeColor="text1"/>
        </w:rPr>
        <w:t>ci-dessus</w:t>
      </w:r>
      <w:r w:rsidR="006D5AD5" w:rsidRPr="006D5AD5">
        <w:rPr>
          <w:rFonts w:ascii="Arial" w:hAnsi="Arial" w:cs="Arial"/>
          <w:color w:val="000000" w:themeColor="text1"/>
        </w:rPr>
        <w:t>, la cession est inopposable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au bailleur.</w:t>
      </w:r>
    </w:p>
    <w:p w14:paraId="4507EC1B" w14:textId="77777777" w:rsidR="006D5AD5" w:rsidRPr="006D5AD5" w:rsidRDefault="006D5AD5" w:rsidP="006D5AD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6D5AD5">
        <w:rPr>
          <w:rFonts w:ascii="Arial" w:hAnsi="Arial" w:cs="Arial"/>
          <w:color w:val="C00000"/>
        </w:rPr>
        <w:t>Article 120</w:t>
      </w:r>
    </w:p>
    <w:p w14:paraId="288391E4" w14:textId="604550DF" w:rsidR="006D5AD5" w:rsidRPr="006D5AD5" w:rsidRDefault="008804D6" w:rsidP="008804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Lorsque</w:t>
      </w:r>
      <w:r w:rsidR="006D5AD5" w:rsidRPr="006D5AD5">
        <w:rPr>
          <w:rFonts w:ascii="Arial" w:hAnsi="Arial" w:cs="Arial"/>
          <w:color w:val="000000" w:themeColor="text1"/>
        </w:rPr>
        <w:t xml:space="preserve"> la cession s'impose au bailleur, celui-ci dispose d'un délai d'un mois </w:t>
      </w:r>
      <w:r w:rsidR="001F71C2">
        <w:rPr>
          <w:rFonts w:ascii="Arial" w:hAnsi="Arial" w:cs="Arial"/>
          <w:color w:val="000000" w:themeColor="text1"/>
        </w:rPr>
        <w:t>à</w:t>
      </w:r>
      <w:r w:rsidR="006D5AD5" w:rsidRPr="008804D6"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compter de cette signif</w:t>
      </w:r>
      <w:r>
        <w:rPr>
          <w:rFonts w:ascii="Arial" w:hAnsi="Arial" w:cs="Arial"/>
          <w:color w:val="000000" w:themeColor="text1"/>
        </w:rPr>
        <w:t>ic</w:t>
      </w:r>
      <w:r w:rsidR="006D5AD5" w:rsidRPr="006D5AD5">
        <w:rPr>
          <w:rFonts w:ascii="Arial" w:hAnsi="Arial" w:cs="Arial"/>
          <w:color w:val="000000" w:themeColor="text1"/>
        </w:rPr>
        <w:t>ation ou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notification pour s'opposer, le cas échéant</w:t>
      </w:r>
      <w:r w:rsidR="006C33F8">
        <w:rPr>
          <w:rFonts w:ascii="Arial" w:hAnsi="Arial" w:cs="Arial"/>
          <w:color w:val="000000" w:themeColor="text1"/>
        </w:rPr>
        <w:t xml:space="preserve">, à </w:t>
      </w:r>
      <w:r w:rsidR="006D5AD5" w:rsidRPr="006D5AD5">
        <w:rPr>
          <w:rFonts w:ascii="Arial" w:hAnsi="Arial" w:cs="Arial"/>
          <w:color w:val="000000" w:themeColor="text1"/>
        </w:rPr>
        <w:t>celle</w:t>
      </w:r>
      <w:r>
        <w:rPr>
          <w:rFonts w:ascii="Arial" w:hAnsi="Arial" w:cs="Arial"/>
          <w:color w:val="000000" w:themeColor="text1"/>
        </w:rPr>
        <w:t>-</w:t>
      </w:r>
      <w:r w:rsidR="006D5AD5" w:rsidRPr="006D5AD5">
        <w:rPr>
          <w:rFonts w:ascii="Arial" w:hAnsi="Arial" w:cs="Arial"/>
          <w:color w:val="000000" w:themeColor="text1"/>
        </w:rPr>
        <w:t xml:space="preserve">ci et saisir la juridiction compétente statuant </w:t>
      </w:r>
      <w:r w:rsidR="006C33F8"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bref délai, en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justifiant des motifs sérieux et légitimes de s'opposer </w:t>
      </w:r>
      <w:r w:rsidR="006C33F8">
        <w:rPr>
          <w:rFonts w:ascii="Arial" w:hAnsi="Arial" w:cs="Arial"/>
          <w:color w:val="000000" w:themeColor="text1"/>
        </w:rPr>
        <w:t>à</w:t>
      </w:r>
      <w:r w:rsidR="006D5AD5" w:rsidRPr="006D5AD5">
        <w:rPr>
          <w:rFonts w:ascii="Arial" w:hAnsi="Arial" w:cs="Arial"/>
          <w:color w:val="000000" w:themeColor="text1"/>
        </w:rPr>
        <w:t xml:space="preserve"> cette cession.</w:t>
      </w:r>
    </w:p>
    <w:p w14:paraId="632877B4" w14:textId="3DF221D6" w:rsidR="006D5AD5" w:rsidRDefault="008804D6" w:rsidP="008804D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6D5AD5" w:rsidRPr="006D5AD5">
        <w:rPr>
          <w:rFonts w:ascii="Arial" w:hAnsi="Arial" w:cs="Arial"/>
          <w:color w:val="000000" w:themeColor="text1"/>
        </w:rPr>
        <w:t xml:space="preserve">a violation par </w:t>
      </w:r>
      <w:r w:rsidR="006D5AD5" w:rsidRPr="008804D6">
        <w:rPr>
          <w:rFonts w:ascii="Arial" w:hAnsi="Arial" w:cs="Arial"/>
          <w:color w:val="000000" w:themeColor="text1"/>
        </w:rPr>
        <w:t xml:space="preserve">le </w:t>
      </w:r>
      <w:r w:rsidR="006D5AD5" w:rsidRPr="006D5AD5">
        <w:rPr>
          <w:rFonts w:ascii="Arial" w:hAnsi="Arial" w:cs="Arial"/>
          <w:color w:val="000000" w:themeColor="text1"/>
        </w:rPr>
        <w:t xml:space="preserve">preneur des obligations du bail, et notamment le </w:t>
      </w:r>
      <w:proofErr w:type="spellStart"/>
      <w:proofErr w:type="gramStart"/>
      <w:r w:rsidR="006D5AD5" w:rsidRPr="006D5AD5">
        <w:rPr>
          <w:rFonts w:ascii="Arial" w:hAnsi="Arial" w:cs="Arial"/>
          <w:color w:val="000000" w:themeColor="text1"/>
        </w:rPr>
        <w:t>non paiement</w:t>
      </w:r>
      <w:proofErr w:type="spellEnd"/>
      <w:proofErr w:type="gramEnd"/>
      <w:r w:rsidR="006D5AD5" w:rsidRPr="006D5AD5">
        <w:rPr>
          <w:rFonts w:ascii="Arial" w:hAnsi="Arial" w:cs="Arial"/>
          <w:color w:val="000000" w:themeColor="text1"/>
        </w:rPr>
        <w:t xml:space="preserve"> du loyer, constitue un motif</w:t>
      </w:r>
      <w:r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 xml:space="preserve">sérieux et légitime de s'opposer </w:t>
      </w:r>
      <w:r>
        <w:rPr>
          <w:rFonts w:ascii="Arial" w:hAnsi="Arial" w:cs="Arial"/>
          <w:color w:val="000000" w:themeColor="text1"/>
        </w:rPr>
        <w:t>à</w:t>
      </w:r>
      <w:r w:rsidR="006D5AD5" w:rsidRPr="008804D6">
        <w:rPr>
          <w:rFonts w:ascii="Arial" w:hAnsi="Arial" w:cs="Arial"/>
          <w:color w:val="000000" w:themeColor="text1"/>
        </w:rPr>
        <w:t xml:space="preserve"> </w:t>
      </w:r>
      <w:r w:rsidR="006D5AD5" w:rsidRPr="006D5AD5">
        <w:rPr>
          <w:rFonts w:ascii="Arial" w:hAnsi="Arial" w:cs="Arial"/>
          <w:color w:val="000000" w:themeColor="text1"/>
        </w:rPr>
        <w:t>la cession.</w:t>
      </w:r>
    </w:p>
    <w:p w14:paraId="4A03E074" w14:textId="77777777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Pendant toute la durée de la procédure, le cédant reste dans les lieux et demeure tenu aux obligations du bail.</w:t>
      </w:r>
    </w:p>
    <w:p w14:paraId="5EBD84D9" w14:textId="60FF0E5D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Lorsque la cession requiert l'accord du bailleur, celu</w:t>
      </w:r>
      <w:r>
        <w:rPr>
          <w:rFonts w:ascii="Arial" w:hAnsi="Arial" w:cs="Arial"/>
          <w:color w:val="000000" w:themeColor="text1"/>
        </w:rPr>
        <w:t>i-c</w:t>
      </w:r>
      <w:r w:rsidRPr="00572B24">
        <w:rPr>
          <w:rFonts w:ascii="Arial" w:hAnsi="Arial" w:cs="Arial"/>
          <w:color w:val="000000" w:themeColor="text1"/>
        </w:rPr>
        <w:t xml:space="preserve">i dispose d'un délai d'un mois </w:t>
      </w:r>
      <w:r w:rsidR="008578D6">
        <w:rPr>
          <w:rFonts w:ascii="Arial" w:hAnsi="Arial" w:cs="Arial"/>
          <w:color w:val="000000" w:themeColor="text1"/>
        </w:rPr>
        <w:t>à</w:t>
      </w:r>
      <w:r w:rsidRPr="00572B24">
        <w:rPr>
          <w:rFonts w:ascii="Arial" w:hAnsi="Arial" w:cs="Arial"/>
          <w:color w:val="000000" w:themeColor="text1"/>
        </w:rPr>
        <w:t xml:space="preserve"> compter de cette</w:t>
      </w:r>
      <w:r w:rsidR="008578D6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signif</w:t>
      </w:r>
      <w:r>
        <w:rPr>
          <w:rFonts w:ascii="Arial" w:hAnsi="Arial" w:cs="Arial"/>
          <w:color w:val="000000" w:themeColor="text1"/>
        </w:rPr>
        <w:t>ic</w:t>
      </w:r>
      <w:r w:rsidRPr="00572B24">
        <w:rPr>
          <w:rFonts w:ascii="Arial" w:hAnsi="Arial" w:cs="Arial"/>
          <w:color w:val="000000" w:themeColor="text1"/>
        </w:rPr>
        <w:t>ation ou notif</w:t>
      </w:r>
      <w:r>
        <w:rPr>
          <w:rFonts w:ascii="Arial" w:hAnsi="Arial" w:cs="Arial"/>
          <w:color w:val="000000" w:themeColor="text1"/>
        </w:rPr>
        <w:t>ic</w:t>
      </w:r>
      <w:r w:rsidRPr="00572B24">
        <w:rPr>
          <w:rFonts w:ascii="Arial" w:hAnsi="Arial" w:cs="Arial"/>
          <w:color w:val="000000" w:themeColor="text1"/>
        </w:rPr>
        <w:t>ation pour communiquer au preneur son acceptation ou son refus</w:t>
      </w:r>
      <w:r w:rsidR="008578D6">
        <w:rPr>
          <w:rFonts w:ascii="Arial" w:hAnsi="Arial" w:cs="Arial"/>
          <w:color w:val="000000" w:themeColor="text1"/>
        </w:rPr>
        <w:t>.</w:t>
      </w:r>
      <w:r w:rsidRPr="00572B24">
        <w:rPr>
          <w:rFonts w:ascii="Arial" w:hAnsi="Arial" w:cs="Arial"/>
          <w:color w:val="000000" w:themeColor="text1"/>
        </w:rPr>
        <w:t xml:space="preserve"> Passé ce délai, le silence</w:t>
      </w:r>
      <w:r w:rsidR="008578D6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du bailleur vaut acceptation de la cession de bail.</w:t>
      </w:r>
    </w:p>
    <w:p w14:paraId="279E6794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121</w:t>
      </w:r>
    </w:p>
    <w:p w14:paraId="02F85E14" w14:textId="6C30299E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Sauf stipulation contraire du bail, toute sous-location totale ou par</w:t>
      </w:r>
      <w:r w:rsidR="00F2673D">
        <w:rPr>
          <w:rFonts w:ascii="Arial" w:hAnsi="Arial" w:cs="Arial"/>
          <w:color w:val="000000" w:themeColor="text1"/>
        </w:rPr>
        <w:t>ti</w:t>
      </w:r>
      <w:r w:rsidRPr="00572B24">
        <w:rPr>
          <w:rFonts w:ascii="Arial" w:hAnsi="Arial" w:cs="Arial"/>
          <w:color w:val="000000" w:themeColor="text1"/>
        </w:rPr>
        <w:t>elle est interdite,</w:t>
      </w:r>
    </w:p>
    <w:p w14:paraId="0D3DD96B" w14:textId="2F85FBC9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En cas de sous-location autorisée, l'acte doit être porté </w:t>
      </w:r>
      <w:r w:rsidR="008578D6">
        <w:rPr>
          <w:rFonts w:ascii="Arial" w:hAnsi="Arial" w:cs="Arial"/>
          <w:color w:val="000000" w:themeColor="text1"/>
        </w:rPr>
        <w:t>à la</w:t>
      </w:r>
      <w:r w:rsidRPr="00572B24">
        <w:rPr>
          <w:rFonts w:ascii="Arial" w:hAnsi="Arial" w:cs="Arial"/>
          <w:color w:val="000000" w:themeColor="text1"/>
        </w:rPr>
        <w:t xml:space="preserve"> connaissance du bailleur par tout moyen écrit.</w:t>
      </w:r>
    </w:p>
    <w:p w14:paraId="18CAA189" w14:textId="00315002" w:rsidR="00572B24" w:rsidRPr="00572B24" w:rsidRDefault="00F2673D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défaut. la sous-location lui est inopposable.</w:t>
      </w:r>
    </w:p>
    <w:p w14:paraId="30A3D010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122</w:t>
      </w:r>
    </w:p>
    <w:p w14:paraId="6FE00993" w14:textId="1D07B5E2" w:rsidR="00572B24" w:rsidRPr="00572B24" w:rsidRDefault="002D2E75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Lorsque </w:t>
      </w:r>
      <w:r w:rsidR="00572B24" w:rsidRPr="00572B24">
        <w:rPr>
          <w:rFonts w:ascii="Arial" w:hAnsi="Arial" w:cs="Arial"/>
          <w:color w:val="000000" w:themeColor="text1"/>
        </w:rPr>
        <w:t>le loyer de la sous-location totale ou partielle est supérieur au prix du bail principal, le bailleur a la faculté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d'exiger une augmentation correspondante du prix du bail principal. augmentation qui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défaut d'accord entre les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parties est fixée par la juridiction compétente, statuant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bref délai, en tenant compte des éléments visés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l'article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117 ci-dessus.</w:t>
      </w:r>
    </w:p>
    <w:p w14:paraId="00DC3A1A" w14:textId="6B810697" w:rsidR="00572B24" w:rsidRPr="002D2E75" w:rsidRDefault="00572B24" w:rsidP="002D2E75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D2E75"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 xml:space="preserve">Chapitre 6 </w:t>
      </w:r>
      <w:r w:rsidR="002D2E75">
        <w:rPr>
          <w:rFonts w:ascii="Arial" w:hAnsi="Arial" w:cs="Arial"/>
          <w:b/>
          <w:bCs/>
          <w:color w:val="000000" w:themeColor="text1"/>
          <w:sz w:val="32"/>
          <w:szCs w:val="32"/>
        </w:rPr>
        <w:t>-</w:t>
      </w:r>
      <w:r w:rsidRPr="002D2E7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Conditions et formes du renouvellement</w:t>
      </w:r>
    </w:p>
    <w:p w14:paraId="1BADA7ED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123</w:t>
      </w:r>
    </w:p>
    <w:p w14:paraId="7C6AA65B" w14:textId="2BCA5F50" w:rsidR="00572B24" w:rsidRPr="00572B24" w:rsidRDefault="002D2E75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10" w:name="_Hlk53251687"/>
      <w:r w:rsidRPr="00572B24">
        <w:rPr>
          <w:rFonts w:ascii="Arial" w:hAnsi="Arial" w:cs="Arial"/>
          <w:color w:val="000000" w:themeColor="text1"/>
        </w:rPr>
        <w:t xml:space="preserve">Le </w:t>
      </w:r>
      <w:r w:rsidR="00572B24" w:rsidRPr="00572B24">
        <w:rPr>
          <w:rFonts w:ascii="Arial" w:hAnsi="Arial" w:cs="Arial"/>
          <w:color w:val="000000" w:themeColor="text1"/>
        </w:rPr>
        <w:t xml:space="preserve">droit au </w:t>
      </w:r>
      <w:r w:rsidR="008578D6">
        <w:rPr>
          <w:rFonts w:ascii="Arial" w:hAnsi="Arial" w:cs="Arial"/>
          <w:color w:val="000000" w:themeColor="text1"/>
        </w:rPr>
        <w:t>renouvellement</w:t>
      </w:r>
      <w:r w:rsidR="00572B24" w:rsidRPr="00572B24">
        <w:rPr>
          <w:rFonts w:ascii="Arial" w:hAnsi="Arial" w:cs="Arial"/>
          <w:color w:val="000000" w:themeColor="text1"/>
        </w:rPr>
        <w:t xml:space="preserve"> du bail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durée déterminée ou indéterminée est acquis au preneur qui justifie avoir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exploité, conformément aux stipulations du bail, l'activité prévue</w:t>
      </w:r>
      <w:r>
        <w:rPr>
          <w:rFonts w:ascii="Arial" w:hAnsi="Arial" w:cs="Arial"/>
          <w:color w:val="000000" w:themeColor="text1"/>
        </w:rPr>
        <w:t xml:space="preserve"> à</w:t>
      </w:r>
      <w:r w:rsidR="00572B24" w:rsidRPr="00572B24">
        <w:rPr>
          <w:rFonts w:ascii="Arial" w:hAnsi="Arial" w:cs="Arial"/>
          <w:color w:val="000000" w:themeColor="text1"/>
        </w:rPr>
        <w:t xml:space="preserve"> celui</w:t>
      </w:r>
      <w:r w:rsidR="00EC313E">
        <w:rPr>
          <w:rFonts w:ascii="Arial" w:hAnsi="Arial" w:cs="Arial"/>
          <w:color w:val="000000" w:themeColor="text1"/>
        </w:rPr>
        <w:t>-ci</w:t>
      </w:r>
      <w:r w:rsidR="00572B24" w:rsidRPr="00572B24">
        <w:rPr>
          <w:rFonts w:ascii="Arial" w:hAnsi="Arial" w:cs="Arial"/>
          <w:color w:val="000000" w:themeColor="text1"/>
        </w:rPr>
        <w:t>, pendant une durée minimale de deux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ans</w:t>
      </w:r>
      <w:r>
        <w:rPr>
          <w:rFonts w:ascii="Arial" w:hAnsi="Arial" w:cs="Arial"/>
          <w:color w:val="000000" w:themeColor="text1"/>
        </w:rPr>
        <w:t>.</w:t>
      </w:r>
    </w:p>
    <w:p w14:paraId="227CF4A3" w14:textId="77777777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Aucune stipulation du contrat ne peut faire échec au droit au renouvellement.</w:t>
      </w:r>
    </w:p>
    <w:p w14:paraId="2EC1C332" w14:textId="4CE25B41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En cas de renouvellement exprès ou tacite, le bail est conclu pour une durée minimale de trois ans</w:t>
      </w:r>
      <w:r w:rsidR="002D2E75">
        <w:rPr>
          <w:rFonts w:ascii="Arial" w:hAnsi="Arial" w:cs="Arial"/>
          <w:color w:val="000000" w:themeColor="text1"/>
        </w:rPr>
        <w:t>.</w:t>
      </w:r>
    </w:p>
    <w:p w14:paraId="31BD6309" w14:textId="60A419D3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En cas de </w:t>
      </w:r>
      <w:r w:rsidR="008578D6">
        <w:rPr>
          <w:rFonts w:ascii="Arial" w:hAnsi="Arial" w:cs="Arial"/>
          <w:color w:val="000000" w:themeColor="text1"/>
        </w:rPr>
        <w:t>renouvellement</w:t>
      </w:r>
      <w:r w:rsidRPr="00572B24">
        <w:rPr>
          <w:rFonts w:ascii="Arial" w:hAnsi="Arial" w:cs="Arial"/>
          <w:color w:val="000000" w:themeColor="text1"/>
        </w:rPr>
        <w:t xml:space="preserve"> pour une durée indéterminée les parties doivent prévoir la durée du préavis de congé</w:t>
      </w:r>
      <w:r w:rsidR="002D2E75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 xml:space="preserve">qui ne peut être inférieure </w:t>
      </w:r>
      <w:r>
        <w:rPr>
          <w:rFonts w:ascii="Arial" w:hAnsi="Arial" w:cs="Arial"/>
          <w:color w:val="000000" w:themeColor="text1"/>
        </w:rPr>
        <w:t>à</w:t>
      </w:r>
      <w:r w:rsidRPr="00572B24">
        <w:rPr>
          <w:rFonts w:ascii="Arial" w:hAnsi="Arial" w:cs="Arial"/>
          <w:color w:val="000000" w:themeColor="text1"/>
        </w:rPr>
        <w:t xml:space="preserve"> six mois.</w:t>
      </w:r>
    </w:p>
    <w:bookmarkEnd w:id="10"/>
    <w:p w14:paraId="498D1700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124</w:t>
      </w:r>
    </w:p>
    <w:p w14:paraId="4FCE6C8A" w14:textId="79CBB1EE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11" w:name="_Hlk53252909"/>
      <w:r w:rsidRPr="00572B24">
        <w:rPr>
          <w:rFonts w:ascii="Arial" w:hAnsi="Arial" w:cs="Arial"/>
          <w:color w:val="000000" w:themeColor="text1"/>
        </w:rPr>
        <w:t xml:space="preserve">Dans le cas du bail </w:t>
      </w:r>
      <w:r>
        <w:rPr>
          <w:rFonts w:ascii="Arial" w:hAnsi="Arial" w:cs="Arial"/>
          <w:color w:val="000000" w:themeColor="text1"/>
        </w:rPr>
        <w:t>à</w:t>
      </w:r>
      <w:r w:rsidRPr="00572B24">
        <w:rPr>
          <w:rFonts w:ascii="Arial" w:hAnsi="Arial" w:cs="Arial"/>
          <w:color w:val="000000" w:themeColor="text1"/>
        </w:rPr>
        <w:t xml:space="preserve"> durée déterminée, le preneur qui a droit au renouvellement de son bail en vertu de l'article</w:t>
      </w:r>
      <w:r w:rsidR="002D2E75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 xml:space="preserve">123 ci-dessus peut demander le </w:t>
      </w:r>
      <w:r w:rsidR="008578D6">
        <w:rPr>
          <w:rFonts w:ascii="Arial" w:hAnsi="Arial" w:cs="Arial"/>
          <w:color w:val="000000" w:themeColor="text1"/>
        </w:rPr>
        <w:t>renouvellement</w:t>
      </w:r>
      <w:r w:rsidRPr="00572B24">
        <w:rPr>
          <w:rFonts w:ascii="Arial" w:hAnsi="Arial" w:cs="Arial"/>
          <w:color w:val="000000" w:themeColor="text1"/>
        </w:rPr>
        <w:t xml:space="preserve"> de celui-ci, par signif</w:t>
      </w:r>
      <w:r>
        <w:rPr>
          <w:rFonts w:ascii="Arial" w:hAnsi="Arial" w:cs="Arial"/>
          <w:color w:val="000000" w:themeColor="text1"/>
        </w:rPr>
        <w:t>ic</w:t>
      </w:r>
      <w:r w:rsidRPr="00572B24">
        <w:rPr>
          <w:rFonts w:ascii="Arial" w:hAnsi="Arial" w:cs="Arial"/>
          <w:color w:val="000000" w:themeColor="text1"/>
        </w:rPr>
        <w:t>ation d'huissier de justice ou notif</w:t>
      </w:r>
      <w:r>
        <w:rPr>
          <w:rFonts w:ascii="Arial" w:hAnsi="Arial" w:cs="Arial"/>
          <w:color w:val="000000" w:themeColor="text1"/>
        </w:rPr>
        <w:t>ic</w:t>
      </w:r>
      <w:r w:rsidRPr="00572B24">
        <w:rPr>
          <w:rFonts w:ascii="Arial" w:hAnsi="Arial" w:cs="Arial"/>
          <w:color w:val="000000" w:themeColor="text1"/>
        </w:rPr>
        <w:t>ation par</w:t>
      </w:r>
      <w:r w:rsidR="002D2E75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tout moyen permettant d'établir la réception effective par le destinataire, au plus tard trois mois avant la date</w:t>
      </w:r>
      <w:r w:rsidR="002D2E75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d'expiration du bail.</w:t>
      </w:r>
    </w:p>
    <w:p w14:paraId="11F9E77D" w14:textId="244CA98E" w:rsidR="00572B24" w:rsidRPr="00572B24" w:rsidRDefault="002D2E75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Le </w:t>
      </w:r>
      <w:r w:rsidR="00572B24" w:rsidRPr="00572B24">
        <w:rPr>
          <w:rFonts w:ascii="Arial" w:hAnsi="Arial" w:cs="Arial"/>
          <w:color w:val="000000" w:themeColor="text1"/>
        </w:rPr>
        <w:t xml:space="preserve">preneur qui n'a pas formé sa demande de renouvellement dans ce délai est déchu du droit au </w:t>
      </w:r>
      <w:r w:rsidR="008578D6">
        <w:rPr>
          <w:rFonts w:ascii="Arial" w:hAnsi="Arial" w:cs="Arial"/>
          <w:color w:val="000000" w:themeColor="text1"/>
        </w:rPr>
        <w:t>renouvellement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du bail.</w:t>
      </w:r>
    </w:p>
    <w:p w14:paraId="152DD0F6" w14:textId="305E4A33" w:rsidR="00572B24" w:rsidRPr="00572B24" w:rsidRDefault="002D2E75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Le </w:t>
      </w:r>
      <w:r w:rsidR="00572B24" w:rsidRPr="00572B24">
        <w:rPr>
          <w:rFonts w:ascii="Arial" w:hAnsi="Arial" w:cs="Arial"/>
          <w:color w:val="000000" w:themeColor="text1"/>
        </w:rPr>
        <w:t xml:space="preserve">bailleur qui n'a pas fait connaître sa réponse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la demande de renouvellement au plus tard un mois avant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l'expiration du bail est réputé avoir accepté le principe du </w:t>
      </w:r>
      <w:r w:rsidR="008578D6">
        <w:rPr>
          <w:rFonts w:ascii="Arial" w:hAnsi="Arial" w:cs="Arial"/>
          <w:color w:val="000000" w:themeColor="text1"/>
        </w:rPr>
        <w:t>renouvellement</w:t>
      </w:r>
      <w:r w:rsidR="00572B24" w:rsidRPr="00572B24">
        <w:rPr>
          <w:rFonts w:ascii="Arial" w:hAnsi="Arial" w:cs="Arial"/>
          <w:color w:val="000000" w:themeColor="text1"/>
        </w:rPr>
        <w:t xml:space="preserve"> de ce bail.</w:t>
      </w:r>
    </w:p>
    <w:bookmarkEnd w:id="11"/>
    <w:p w14:paraId="19B61A07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125</w:t>
      </w:r>
    </w:p>
    <w:p w14:paraId="264C1D85" w14:textId="6CE26F18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12" w:name="_Hlk53253737"/>
      <w:r w:rsidRPr="00572B24">
        <w:rPr>
          <w:rFonts w:ascii="Arial" w:hAnsi="Arial" w:cs="Arial"/>
          <w:color w:val="000000" w:themeColor="text1"/>
        </w:rPr>
        <w:t>Dans le cas d'un bail</w:t>
      </w:r>
      <w:r w:rsidR="002D2E75">
        <w:rPr>
          <w:rFonts w:ascii="Arial" w:hAnsi="Arial" w:cs="Arial"/>
          <w:color w:val="000000" w:themeColor="text1"/>
        </w:rPr>
        <w:t xml:space="preserve"> à</w:t>
      </w:r>
      <w:r w:rsidRPr="00572B24">
        <w:rPr>
          <w:rFonts w:ascii="Arial" w:hAnsi="Arial" w:cs="Arial"/>
          <w:color w:val="000000" w:themeColor="text1"/>
        </w:rPr>
        <w:t xml:space="preserve"> durée indéterminée. toute partie qui entend le résilier doit donner congé par signif</w:t>
      </w:r>
      <w:r>
        <w:rPr>
          <w:rFonts w:ascii="Arial" w:hAnsi="Arial" w:cs="Arial"/>
          <w:color w:val="000000" w:themeColor="text1"/>
        </w:rPr>
        <w:t>ic</w:t>
      </w:r>
      <w:r w:rsidRPr="00572B24">
        <w:rPr>
          <w:rFonts w:ascii="Arial" w:hAnsi="Arial" w:cs="Arial"/>
          <w:color w:val="000000" w:themeColor="text1"/>
        </w:rPr>
        <w:t>ation</w:t>
      </w:r>
      <w:r w:rsidR="00B24768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d'huissier de justice ou notif</w:t>
      </w:r>
      <w:r>
        <w:rPr>
          <w:rFonts w:ascii="Arial" w:hAnsi="Arial" w:cs="Arial"/>
          <w:color w:val="000000" w:themeColor="text1"/>
        </w:rPr>
        <w:t>ic</w:t>
      </w:r>
      <w:r w:rsidRPr="00572B24">
        <w:rPr>
          <w:rFonts w:ascii="Arial" w:hAnsi="Arial" w:cs="Arial"/>
          <w:color w:val="000000" w:themeColor="text1"/>
        </w:rPr>
        <w:t>ation par tout moyen permettant d'établir la réception effective par le destinataire au</w:t>
      </w:r>
      <w:r w:rsidR="00B24768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 xml:space="preserve">moins six mois </w:t>
      </w:r>
      <w:r>
        <w:rPr>
          <w:rFonts w:ascii="Arial" w:hAnsi="Arial" w:cs="Arial"/>
          <w:color w:val="000000" w:themeColor="text1"/>
        </w:rPr>
        <w:t>à</w:t>
      </w:r>
      <w:r w:rsidRPr="00572B24">
        <w:rPr>
          <w:rFonts w:ascii="Arial" w:hAnsi="Arial" w:cs="Arial"/>
          <w:color w:val="000000" w:themeColor="text1"/>
        </w:rPr>
        <w:t xml:space="preserve"> l'avance</w:t>
      </w:r>
      <w:r w:rsidR="00B24768">
        <w:rPr>
          <w:rFonts w:ascii="Arial" w:hAnsi="Arial" w:cs="Arial"/>
          <w:color w:val="000000" w:themeColor="text1"/>
        </w:rPr>
        <w:t>.</w:t>
      </w:r>
    </w:p>
    <w:p w14:paraId="232E87FD" w14:textId="1571BDC2" w:rsidR="00572B24" w:rsidRPr="00572B24" w:rsidRDefault="00B24768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572B24" w:rsidRPr="00572B24">
        <w:rPr>
          <w:rFonts w:ascii="Arial" w:hAnsi="Arial" w:cs="Arial"/>
          <w:color w:val="000000" w:themeColor="text1"/>
        </w:rPr>
        <w:t xml:space="preserve">e preneur. bénéficiaire du droit au renouvellement en vertu de l'article 123 ci-dessus peut s'opposer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ce congé,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au plus tard </w:t>
      </w:r>
      <w:r w:rsidR="00572B24">
        <w:rPr>
          <w:rFonts w:ascii="Arial" w:hAnsi="Arial" w:cs="Arial"/>
          <w:color w:val="000000" w:themeColor="text1"/>
        </w:rPr>
        <w:t>à la</w:t>
      </w:r>
      <w:r w:rsidR="00572B24" w:rsidRPr="00572B24">
        <w:rPr>
          <w:rFonts w:ascii="Arial" w:hAnsi="Arial" w:cs="Arial"/>
          <w:color w:val="000000" w:themeColor="text1"/>
        </w:rPr>
        <w:t xml:space="preserve"> date d'effet de celui-ci, en notifiant au bailleur par signif</w:t>
      </w:r>
      <w:r w:rsidR="00572B24">
        <w:rPr>
          <w:rFonts w:ascii="Arial" w:hAnsi="Arial" w:cs="Arial"/>
          <w:color w:val="000000" w:themeColor="text1"/>
        </w:rPr>
        <w:t>ic</w:t>
      </w:r>
      <w:r w:rsidR="00572B24" w:rsidRPr="00572B24">
        <w:rPr>
          <w:rFonts w:ascii="Arial" w:hAnsi="Arial" w:cs="Arial"/>
          <w:color w:val="000000" w:themeColor="text1"/>
        </w:rPr>
        <w:t>ation d'huissier de justice ou notif</w:t>
      </w:r>
      <w:r w:rsidR="00572B24">
        <w:rPr>
          <w:rFonts w:ascii="Arial" w:hAnsi="Arial" w:cs="Arial"/>
          <w:color w:val="000000" w:themeColor="text1"/>
        </w:rPr>
        <w:t>ic</w:t>
      </w:r>
      <w:r w:rsidR="00572B24" w:rsidRPr="00572B24">
        <w:rPr>
          <w:rFonts w:ascii="Arial" w:hAnsi="Arial" w:cs="Arial"/>
          <w:color w:val="000000" w:themeColor="text1"/>
        </w:rPr>
        <w:t>ation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par tout moyen permettant d'établir la réception effe</w:t>
      </w:r>
      <w:r>
        <w:rPr>
          <w:rFonts w:ascii="Arial" w:hAnsi="Arial" w:cs="Arial"/>
          <w:color w:val="000000" w:themeColor="text1"/>
        </w:rPr>
        <w:t>c</w:t>
      </w:r>
      <w:r w:rsidR="00572B24" w:rsidRPr="00572B24">
        <w:rPr>
          <w:rFonts w:ascii="Arial" w:hAnsi="Arial" w:cs="Arial"/>
          <w:color w:val="000000" w:themeColor="text1"/>
        </w:rPr>
        <w:t>tive par le destinataire sa contestation de congé</w:t>
      </w:r>
      <w:r>
        <w:rPr>
          <w:rFonts w:ascii="Arial" w:hAnsi="Arial" w:cs="Arial"/>
          <w:color w:val="000000" w:themeColor="text1"/>
        </w:rPr>
        <w:t>.</w:t>
      </w:r>
    </w:p>
    <w:p w14:paraId="4B23BA4B" w14:textId="015E8DC5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Faute de contestation dans ce délai, le bail</w:t>
      </w:r>
      <w:r w:rsidR="004E6BA2">
        <w:rPr>
          <w:rFonts w:ascii="Arial" w:hAnsi="Arial" w:cs="Arial"/>
          <w:color w:val="000000" w:themeColor="text1"/>
        </w:rPr>
        <w:t xml:space="preserve"> à</w:t>
      </w:r>
      <w:r w:rsidRPr="00572B24">
        <w:rPr>
          <w:rFonts w:ascii="Arial" w:hAnsi="Arial" w:cs="Arial"/>
          <w:color w:val="000000" w:themeColor="text1"/>
        </w:rPr>
        <w:t xml:space="preserve"> durée indéterminée cesse </w:t>
      </w:r>
      <w:r>
        <w:rPr>
          <w:rFonts w:ascii="Arial" w:hAnsi="Arial" w:cs="Arial"/>
          <w:color w:val="000000" w:themeColor="text1"/>
        </w:rPr>
        <w:t>à la</w:t>
      </w:r>
      <w:r w:rsidRPr="00572B24">
        <w:rPr>
          <w:rFonts w:ascii="Arial" w:hAnsi="Arial" w:cs="Arial"/>
          <w:color w:val="000000" w:themeColor="text1"/>
        </w:rPr>
        <w:t xml:space="preserve"> date fixée par le congé,</w:t>
      </w:r>
    </w:p>
    <w:bookmarkEnd w:id="12"/>
    <w:p w14:paraId="34AEB0BB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126</w:t>
      </w:r>
    </w:p>
    <w:p w14:paraId="2B44BDFF" w14:textId="46F4E85D" w:rsidR="00572B24" w:rsidRPr="00572B24" w:rsidRDefault="00B24768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572B24" w:rsidRPr="00572B24">
        <w:rPr>
          <w:rFonts w:ascii="Arial" w:hAnsi="Arial" w:cs="Arial"/>
          <w:color w:val="000000" w:themeColor="text1"/>
        </w:rPr>
        <w:t>e bailleur peut s'opposer au droit au renouvellement du bail</w:t>
      </w:r>
      <w:r w:rsidR="00824F82">
        <w:rPr>
          <w:rFonts w:ascii="Arial" w:hAnsi="Arial" w:cs="Arial"/>
          <w:color w:val="000000" w:themeColor="text1"/>
        </w:rPr>
        <w:t xml:space="preserve"> à</w:t>
      </w:r>
      <w:r w:rsidR="00572B24" w:rsidRPr="00572B24">
        <w:rPr>
          <w:rFonts w:ascii="Arial" w:hAnsi="Arial" w:cs="Arial"/>
          <w:color w:val="000000" w:themeColor="text1"/>
        </w:rPr>
        <w:t xml:space="preserve"> durée déterminée ou indéterminée en réglant au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locataire une indemnité d'éviction.</w:t>
      </w:r>
    </w:p>
    <w:p w14:paraId="42ED4ED4" w14:textId="33745DD5" w:rsidR="00572B24" w:rsidRPr="00572B24" w:rsidRDefault="00B24768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13" w:name="_Hlk53257282"/>
      <w:r w:rsidRP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défaut d'accord sur le montant de cette indemnité</w:t>
      </w:r>
      <w:r>
        <w:rPr>
          <w:rFonts w:ascii="Arial" w:hAnsi="Arial" w:cs="Arial"/>
          <w:color w:val="000000" w:themeColor="text1"/>
        </w:rPr>
        <w:t>,</w:t>
      </w:r>
      <w:r w:rsidR="00572B24" w:rsidRPr="00572B24">
        <w:rPr>
          <w:rFonts w:ascii="Arial" w:hAnsi="Arial" w:cs="Arial"/>
          <w:color w:val="000000" w:themeColor="text1"/>
        </w:rPr>
        <w:t xml:space="preserve"> celle-ci est fixée par la juridiction compétente en tenant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compte notamment du montant du chiffre d'affaires, des investissements réalisés par le preneur, de la situation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géographique du local et des frais de déménagement imposés par le défaut de </w:t>
      </w:r>
      <w:r w:rsidR="008578D6">
        <w:rPr>
          <w:rFonts w:ascii="Arial" w:hAnsi="Arial" w:cs="Arial"/>
          <w:color w:val="000000" w:themeColor="text1"/>
        </w:rPr>
        <w:t>renouvellement</w:t>
      </w:r>
      <w:r w:rsidR="00572B24" w:rsidRPr="00572B24">
        <w:rPr>
          <w:rFonts w:ascii="Arial" w:hAnsi="Arial" w:cs="Arial"/>
          <w:color w:val="000000" w:themeColor="text1"/>
        </w:rPr>
        <w:t>.</w:t>
      </w:r>
    </w:p>
    <w:bookmarkEnd w:id="13"/>
    <w:p w14:paraId="24F5FB27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127</w:t>
      </w:r>
    </w:p>
    <w:p w14:paraId="16373AA4" w14:textId="476008A7" w:rsidR="00572B24" w:rsidRPr="00572B24" w:rsidRDefault="00B24768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14" w:name="_Hlk53254599"/>
      <w:r>
        <w:rPr>
          <w:rFonts w:ascii="Arial" w:hAnsi="Arial" w:cs="Arial"/>
          <w:color w:val="000000" w:themeColor="text1"/>
        </w:rPr>
        <w:t>L</w:t>
      </w:r>
      <w:r w:rsidR="00572B24" w:rsidRPr="00572B24">
        <w:rPr>
          <w:rFonts w:ascii="Arial" w:hAnsi="Arial" w:cs="Arial"/>
          <w:color w:val="000000" w:themeColor="text1"/>
        </w:rPr>
        <w:t xml:space="preserve">e bailleur peut s'opposer au droit au </w:t>
      </w:r>
      <w:r w:rsidR="008578D6">
        <w:rPr>
          <w:rFonts w:ascii="Arial" w:hAnsi="Arial" w:cs="Arial"/>
          <w:color w:val="000000" w:themeColor="text1"/>
        </w:rPr>
        <w:t>renouvellement</w:t>
      </w:r>
      <w:r w:rsidR="00572B24" w:rsidRPr="00572B24">
        <w:rPr>
          <w:rFonts w:ascii="Arial" w:hAnsi="Arial" w:cs="Arial"/>
          <w:color w:val="000000" w:themeColor="text1"/>
        </w:rPr>
        <w:t xml:space="preserve"> du bail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durée déterminée ou indéterminée. sans avoir </w:t>
      </w:r>
      <w:r w:rsidR="00572B24">
        <w:rPr>
          <w:rFonts w:ascii="Arial" w:hAnsi="Arial" w:cs="Arial"/>
          <w:color w:val="000000" w:themeColor="text1"/>
        </w:rPr>
        <w:t>à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régler d'indemnité d'éviction</w:t>
      </w:r>
      <w:r>
        <w:rPr>
          <w:rFonts w:ascii="Arial" w:hAnsi="Arial" w:cs="Arial"/>
          <w:color w:val="000000" w:themeColor="text1"/>
        </w:rPr>
        <w:t>,</w:t>
      </w:r>
      <w:r w:rsidR="00572B24" w:rsidRPr="00572B24">
        <w:rPr>
          <w:rFonts w:ascii="Arial" w:hAnsi="Arial" w:cs="Arial"/>
          <w:color w:val="000000" w:themeColor="text1"/>
        </w:rPr>
        <w:t xml:space="preserve"> dans les cas suivants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:</w:t>
      </w:r>
    </w:p>
    <w:bookmarkEnd w:id="14"/>
    <w:p w14:paraId="5FD16CE9" w14:textId="3719742E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1</w:t>
      </w:r>
      <w:r w:rsidR="00B24768">
        <w:rPr>
          <w:rFonts w:ascii="Arial" w:hAnsi="Arial" w:cs="Arial"/>
          <w:color w:val="000000" w:themeColor="text1"/>
        </w:rPr>
        <w:t>°</w:t>
      </w:r>
      <w:r w:rsidRPr="00572B24">
        <w:rPr>
          <w:rFonts w:ascii="Arial" w:hAnsi="Arial" w:cs="Arial"/>
          <w:color w:val="000000" w:themeColor="text1"/>
        </w:rPr>
        <w:t xml:space="preserve">) s'il justifie d'un motif grave et légitime </w:t>
      </w:r>
      <w:r>
        <w:rPr>
          <w:rFonts w:ascii="Arial" w:hAnsi="Arial" w:cs="Arial"/>
          <w:color w:val="000000" w:themeColor="text1"/>
        </w:rPr>
        <w:t>à</w:t>
      </w:r>
      <w:r w:rsidRPr="00572B24">
        <w:rPr>
          <w:rFonts w:ascii="Arial" w:hAnsi="Arial" w:cs="Arial"/>
          <w:color w:val="000000" w:themeColor="text1"/>
        </w:rPr>
        <w:t xml:space="preserve"> l'encontre du preneur sortant.</w:t>
      </w:r>
    </w:p>
    <w:p w14:paraId="6A51A45F" w14:textId="214AFC30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Ce motif doit consister soit dans l'inexécution par le locataire d'une obligation substantielle du bail, soit encore dans</w:t>
      </w:r>
      <w:r w:rsidR="00B24768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la cessation de l'exploitation de l'activité</w:t>
      </w:r>
      <w:r w:rsidR="00B24768">
        <w:rPr>
          <w:rFonts w:ascii="Arial" w:hAnsi="Arial" w:cs="Arial"/>
          <w:color w:val="000000" w:themeColor="text1"/>
        </w:rPr>
        <w:t>.</w:t>
      </w:r>
      <w:r w:rsidRPr="00572B24">
        <w:rPr>
          <w:rFonts w:ascii="Arial" w:hAnsi="Arial" w:cs="Arial"/>
          <w:color w:val="000000" w:themeColor="text1"/>
        </w:rPr>
        <w:t xml:space="preserve"> Ce motif ne peut être invoqué que si les faits se sont poursuivis ou</w:t>
      </w:r>
      <w:r w:rsidR="00B24768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reno</w:t>
      </w:r>
      <w:r w:rsidR="00B24768">
        <w:rPr>
          <w:rFonts w:ascii="Arial" w:hAnsi="Arial" w:cs="Arial"/>
          <w:color w:val="000000" w:themeColor="text1"/>
        </w:rPr>
        <w:t>uv</w:t>
      </w:r>
      <w:r w:rsidRPr="00572B24">
        <w:rPr>
          <w:rFonts w:ascii="Arial" w:hAnsi="Arial" w:cs="Arial"/>
          <w:color w:val="000000" w:themeColor="text1"/>
        </w:rPr>
        <w:t xml:space="preserve">elés plus de deux mois après une mise en demeure du bailleur. </w:t>
      </w:r>
      <w:r w:rsidRPr="00572B24">
        <w:rPr>
          <w:rFonts w:ascii="Arial" w:hAnsi="Arial" w:cs="Arial"/>
          <w:color w:val="000000" w:themeColor="text1"/>
        </w:rPr>
        <w:lastRenderedPageBreak/>
        <w:t>par signif</w:t>
      </w:r>
      <w:r>
        <w:rPr>
          <w:rFonts w:ascii="Arial" w:hAnsi="Arial" w:cs="Arial"/>
          <w:color w:val="000000" w:themeColor="text1"/>
        </w:rPr>
        <w:t>ic</w:t>
      </w:r>
      <w:r w:rsidRPr="00572B24">
        <w:rPr>
          <w:rFonts w:ascii="Arial" w:hAnsi="Arial" w:cs="Arial"/>
          <w:color w:val="000000" w:themeColor="text1"/>
        </w:rPr>
        <w:t>ation d'huissier de justice ou</w:t>
      </w:r>
      <w:r w:rsidR="00B24768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notif</w:t>
      </w:r>
      <w:r>
        <w:rPr>
          <w:rFonts w:ascii="Arial" w:hAnsi="Arial" w:cs="Arial"/>
          <w:color w:val="000000" w:themeColor="text1"/>
        </w:rPr>
        <w:t>ic</w:t>
      </w:r>
      <w:r w:rsidRPr="00572B24">
        <w:rPr>
          <w:rFonts w:ascii="Arial" w:hAnsi="Arial" w:cs="Arial"/>
          <w:color w:val="000000" w:themeColor="text1"/>
        </w:rPr>
        <w:t xml:space="preserve">ation par tout moyen permettant d'établir la réception effective par le destinataire, d'avoir </w:t>
      </w:r>
      <w:r>
        <w:rPr>
          <w:rFonts w:ascii="Arial" w:hAnsi="Arial" w:cs="Arial"/>
          <w:color w:val="000000" w:themeColor="text1"/>
        </w:rPr>
        <w:t>à</w:t>
      </w:r>
      <w:r w:rsidRPr="00572B24">
        <w:rPr>
          <w:rFonts w:ascii="Arial" w:hAnsi="Arial" w:cs="Arial"/>
          <w:color w:val="000000" w:themeColor="text1"/>
        </w:rPr>
        <w:t xml:space="preserve"> les faire cesser.</w:t>
      </w:r>
    </w:p>
    <w:p w14:paraId="1776D872" w14:textId="09632720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2</w:t>
      </w:r>
      <w:r w:rsidR="00B24768">
        <w:rPr>
          <w:rFonts w:ascii="Arial" w:hAnsi="Arial" w:cs="Arial"/>
          <w:color w:val="000000" w:themeColor="text1"/>
        </w:rPr>
        <w:t>°</w:t>
      </w:r>
      <w:r w:rsidRPr="00572B24">
        <w:rPr>
          <w:rFonts w:ascii="Arial" w:hAnsi="Arial" w:cs="Arial"/>
          <w:color w:val="000000" w:themeColor="text1"/>
        </w:rPr>
        <w:t>) s'il envisage de démolir l'immeuble comprenant les lieux loués et de le reconstruire, le bailleur doit dans ce</w:t>
      </w:r>
      <w:r w:rsidR="00C62F53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cas justifier de la nature et de la description des travaux projetés,</w:t>
      </w:r>
    </w:p>
    <w:p w14:paraId="22251C05" w14:textId="35D075E7" w:rsidR="00572B24" w:rsidRPr="00572B24" w:rsidRDefault="00C62F53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572B24" w:rsidRPr="00572B24">
        <w:rPr>
          <w:rFonts w:ascii="Arial" w:hAnsi="Arial" w:cs="Arial"/>
          <w:color w:val="000000" w:themeColor="text1"/>
        </w:rPr>
        <w:t>e preneur a le droit de rester dans les lieux jusqu'au commencement des travaux de démolition. et il bénéf</w:t>
      </w:r>
      <w:r w:rsidR="00572B24">
        <w:rPr>
          <w:rFonts w:ascii="Arial" w:hAnsi="Arial" w:cs="Arial"/>
          <w:color w:val="000000" w:themeColor="text1"/>
        </w:rPr>
        <w:t>ic</w:t>
      </w:r>
      <w:r w:rsidR="00572B24" w:rsidRPr="00572B24">
        <w:rPr>
          <w:rFonts w:ascii="Arial" w:hAnsi="Arial" w:cs="Arial"/>
          <w:color w:val="000000" w:themeColor="text1"/>
        </w:rPr>
        <w:t>ie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d'un droit de priorité pour se voir attribuer un nouveau bail dans l'immeuble reconstruit. Si les locaux reconstruits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ont une destination différente de celle des locaux objet du bail ou s'il n'est pas offert au preneur un bail dans les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000000" w:themeColor="text1"/>
        </w:rPr>
        <w:t>uv</w:t>
      </w:r>
      <w:r w:rsidR="00572B24" w:rsidRPr="00572B24">
        <w:rPr>
          <w:rFonts w:ascii="Arial" w:hAnsi="Arial" w:cs="Arial"/>
          <w:color w:val="000000" w:themeColor="text1"/>
        </w:rPr>
        <w:t xml:space="preserve">eaux locaux, le bailleur doit verser au preneur l'indemnité d'éviction prévue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l'article 126 ci-dessus</w:t>
      </w:r>
      <w:r>
        <w:rPr>
          <w:rFonts w:ascii="Arial" w:hAnsi="Arial" w:cs="Arial"/>
          <w:color w:val="000000" w:themeColor="text1"/>
        </w:rPr>
        <w:t>.</w:t>
      </w:r>
    </w:p>
    <w:p w14:paraId="04B0A79D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128</w:t>
      </w:r>
    </w:p>
    <w:p w14:paraId="26FAB693" w14:textId="4EE6DF44" w:rsidR="00572B24" w:rsidRPr="00572B24" w:rsidRDefault="00C62F53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572B24" w:rsidRPr="00572B24">
        <w:rPr>
          <w:rFonts w:ascii="Arial" w:hAnsi="Arial" w:cs="Arial"/>
          <w:color w:val="000000" w:themeColor="text1"/>
        </w:rPr>
        <w:t>e bailleur peut. sans versement d'indemnité d'éviction, refuser le renouvellement du bail portant sur les locaux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d'habitation accessoires des locaux principaux, pour les habiter lui-même ou les faire habiter par son conjoint ou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ses ascendants, ses descendants ou ceux de son conjoint.</w:t>
      </w:r>
    </w:p>
    <w:p w14:paraId="0675D7CB" w14:textId="43531BD1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Cette reprise ne peut être exercée lorsque le preneur établit que la privation de jouissance des locaux d'habitation</w:t>
      </w:r>
      <w:r w:rsidR="00C62F53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 xml:space="preserve">accessoires apporte un trouble grave </w:t>
      </w:r>
      <w:r>
        <w:rPr>
          <w:rFonts w:ascii="Arial" w:hAnsi="Arial" w:cs="Arial"/>
          <w:color w:val="000000" w:themeColor="text1"/>
        </w:rPr>
        <w:t>à</w:t>
      </w:r>
      <w:r w:rsidRPr="00572B24">
        <w:rPr>
          <w:rFonts w:ascii="Arial" w:hAnsi="Arial" w:cs="Arial"/>
          <w:color w:val="000000" w:themeColor="text1"/>
        </w:rPr>
        <w:t xml:space="preserve"> la jouissance du bail dans les locaux principaux, ou lorsque les locaux</w:t>
      </w:r>
      <w:r w:rsidR="00C62F53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principaux et les locaux d'habitation forment un tout indivisible</w:t>
      </w:r>
      <w:r w:rsidR="00C62F53">
        <w:rPr>
          <w:rFonts w:ascii="Arial" w:hAnsi="Arial" w:cs="Arial"/>
          <w:color w:val="000000" w:themeColor="text1"/>
        </w:rPr>
        <w:t>.</w:t>
      </w:r>
    </w:p>
    <w:p w14:paraId="71E43DE4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129</w:t>
      </w:r>
    </w:p>
    <w:p w14:paraId="6A039D58" w14:textId="2992DDC3" w:rsidR="00572B24" w:rsidRPr="00572B24" w:rsidRDefault="008578D6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Le </w:t>
      </w:r>
      <w:r w:rsidR="00572B24" w:rsidRPr="00572B24">
        <w:rPr>
          <w:rFonts w:ascii="Arial" w:hAnsi="Arial" w:cs="Arial"/>
          <w:color w:val="000000" w:themeColor="text1"/>
        </w:rPr>
        <w:t>no</w:t>
      </w:r>
      <w:r>
        <w:rPr>
          <w:rFonts w:ascii="Arial" w:hAnsi="Arial" w:cs="Arial"/>
          <w:color w:val="000000" w:themeColor="text1"/>
        </w:rPr>
        <w:t>uv</w:t>
      </w:r>
      <w:r w:rsidR="00572B24" w:rsidRPr="00572B24">
        <w:rPr>
          <w:rFonts w:ascii="Arial" w:hAnsi="Arial" w:cs="Arial"/>
          <w:color w:val="000000" w:themeColor="text1"/>
        </w:rPr>
        <w:t xml:space="preserve">eau bail prend effet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compter de l'expiration du bail précédent si celui-ci est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durée déterminée, ou </w:t>
      </w:r>
      <w:r w:rsidR="00572B24">
        <w:rPr>
          <w:rFonts w:ascii="Arial" w:hAnsi="Arial" w:cs="Arial"/>
          <w:color w:val="000000" w:themeColor="text1"/>
        </w:rPr>
        <w:t>à</w:t>
      </w:r>
      <w:r w:rsidR="00C62F53"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compter de la date pour laquelle le congé a été donné si le bail précédent est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durée indéterminée</w:t>
      </w:r>
      <w:r w:rsidR="00C62F53">
        <w:rPr>
          <w:rFonts w:ascii="Arial" w:hAnsi="Arial" w:cs="Arial"/>
          <w:color w:val="000000" w:themeColor="text1"/>
        </w:rPr>
        <w:t>.</w:t>
      </w:r>
    </w:p>
    <w:p w14:paraId="27B82085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130</w:t>
      </w:r>
    </w:p>
    <w:p w14:paraId="7BA1A6BF" w14:textId="2F376126" w:rsidR="00572B24" w:rsidRPr="00572B24" w:rsidRDefault="00C62F53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572B24" w:rsidRPr="00572B24">
        <w:rPr>
          <w:rFonts w:ascii="Arial" w:hAnsi="Arial" w:cs="Arial"/>
          <w:color w:val="000000" w:themeColor="text1"/>
        </w:rPr>
        <w:t>e sous-locataire peut demander le renouvellement de son bail au locataire principal dans la mesure des droits que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celui-ci tient de la personne investie par la loi ou une convention du droit de donner en location</w:t>
      </w:r>
      <w:r>
        <w:rPr>
          <w:rFonts w:ascii="Arial" w:hAnsi="Arial" w:cs="Arial"/>
          <w:color w:val="000000" w:themeColor="text1"/>
        </w:rPr>
        <w:t>.</w:t>
      </w:r>
      <w:r w:rsidR="00572B24" w:rsidRPr="00572B24">
        <w:rPr>
          <w:rFonts w:ascii="Arial" w:hAnsi="Arial" w:cs="Arial"/>
          <w:color w:val="000000" w:themeColor="text1"/>
        </w:rPr>
        <w:t xml:space="preserve"> Ce droit est soumis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aux dispositions des articles 118 </w:t>
      </w:r>
      <w:r>
        <w:rPr>
          <w:rFonts w:ascii="Arial" w:hAnsi="Arial" w:cs="Arial"/>
          <w:color w:val="000000" w:themeColor="text1"/>
        </w:rPr>
        <w:t xml:space="preserve">à </w:t>
      </w:r>
      <w:r w:rsidR="00572B24" w:rsidRPr="00572B24">
        <w:rPr>
          <w:rFonts w:ascii="Arial" w:hAnsi="Arial" w:cs="Arial"/>
          <w:color w:val="000000" w:themeColor="text1"/>
        </w:rPr>
        <w:t>122 du présent Acte uniforme.</w:t>
      </w:r>
    </w:p>
    <w:p w14:paraId="696136AB" w14:textId="37D9E872" w:rsidR="00572B24" w:rsidRPr="00572B24" w:rsidRDefault="00C62F53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</w:t>
      </w:r>
      <w:r w:rsidR="00572B24" w:rsidRPr="00572B24">
        <w:rPr>
          <w:rFonts w:ascii="Arial" w:hAnsi="Arial" w:cs="Arial"/>
          <w:color w:val="000000" w:themeColor="text1"/>
        </w:rPr>
        <w:t xml:space="preserve">'acte de renouvellement de la sous-location doit être porté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la connaissance du bailleur dans les mêmes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conditions que la sous-location initialement autorisée.</w:t>
      </w:r>
    </w:p>
    <w:p w14:paraId="517B2A77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131</w:t>
      </w:r>
    </w:p>
    <w:p w14:paraId="44A52604" w14:textId="7087F079" w:rsidR="00572B24" w:rsidRPr="00572B24" w:rsidRDefault="00C62F53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15" w:name="_Hlk53313386"/>
      <w:r w:rsidRPr="00572B24">
        <w:rPr>
          <w:rFonts w:ascii="Arial" w:hAnsi="Arial" w:cs="Arial"/>
          <w:color w:val="000000" w:themeColor="text1"/>
        </w:rPr>
        <w:t xml:space="preserve">Le </w:t>
      </w:r>
      <w:r w:rsidR="00572B24" w:rsidRPr="00572B24">
        <w:rPr>
          <w:rFonts w:ascii="Arial" w:hAnsi="Arial" w:cs="Arial"/>
          <w:color w:val="000000" w:themeColor="text1"/>
        </w:rPr>
        <w:t>preneur sans droit au renouvellement</w:t>
      </w:r>
      <w:r>
        <w:rPr>
          <w:rFonts w:ascii="Arial" w:hAnsi="Arial" w:cs="Arial"/>
          <w:color w:val="000000" w:themeColor="text1"/>
        </w:rPr>
        <w:t>,</w:t>
      </w:r>
      <w:r w:rsidR="00572B24" w:rsidRPr="00572B24">
        <w:rPr>
          <w:rFonts w:ascii="Arial" w:hAnsi="Arial" w:cs="Arial"/>
          <w:color w:val="000000" w:themeColor="text1"/>
        </w:rPr>
        <w:t xml:space="preserve"> quel qu'en soit le motif, peut être remboursé des constructions et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aménagements qu'il a réali</w:t>
      </w:r>
      <w:r>
        <w:rPr>
          <w:rFonts w:ascii="Arial" w:hAnsi="Arial" w:cs="Arial"/>
          <w:color w:val="000000" w:themeColor="text1"/>
        </w:rPr>
        <w:t>sé</w:t>
      </w:r>
      <w:r w:rsidR="00572B24" w:rsidRPr="00572B24">
        <w:rPr>
          <w:rFonts w:ascii="Arial" w:hAnsi="Arial" w:cs="Arial"/>
          <w:color w:val="000000" w:themeColor="text1"/>
        </w:rPr>
        <w:t>s dans les locaux avec l'autorisation du bailleur</w:t>
      </w:r>
      <w:r>
        <w:rPr>
          <w:rFonts w:ascii="Arial" w:hAnsi="Arial" w:cs="Arial"/>
          <w:color w:val="000000" w:themeColor="text1"/>
        </w:rPr>
        <w:t>.</w:t>
      </w:r>
    </w:p>
    <w:p w14:paraId="1B66A4AE" w14:textId="5329BAD2" w:rsidR="00572B24" w:rsidRPr="00572B24" w:rsidRDefault="00C62F53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défaut d'accord entre les parties, le preneur peut saisir la juridiction compétente dès l'expiration du bail</w:t>
      </w:r>
      <w:r>
        <w:rPr>
          <w:rFonts w:ascii="Arial" w:hAnsi="Arial" w:cs="Arial"/>
          <w:color w:val="000000" w:themeColor="text1"/>
        </w:rPr>
        <w:t xml:space="preserve"> à</w:t>
      </w:r>
      <w:r w:rsidR="00572B24" w:rsidRPr="00572B24">
        <w:rPr>
          <w:rFonts w:ascii="Arial" w:hAnsi="Arial" w:cs="Arial"/>
          <w:color w:val="000000" w:themeColor="text1"/>
        </w:rPr>
        <w:t xml:space="preserve"> durée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déterminée non reno</w:t>
      </w:r>
      <w:r>
        <w:rPr>
          <w:rFonts w:ascii="Arial" w:hAnsi="Arial" w:cs="Arial"/>
          <w:color w:val="000000" w:themeColor="text1"/>
        </w:rPr>
        <w:t>uv</w:t>
      </w:r>
      <w:r w:rsidR="00572B24" w:rsidRPr="00572B24">
        <w:rPr>
          <w:rFonts w:ascii="Arial" w:hAnsi="Arial" w:cs="Arial"/>
          <w:color w:val="000000" w:themeColor="text1"/>
        </w:rPr>
        <w:t>elé</w:t>
      </w:r>
      <w:r>
        <w:rPr>
          <w:rFonts w:ascii="Arial" w:hAnsi="Arial" w:cs="Arial"/>
          <w:color w:val="000000" w:themeColor="text1"/>
        </w:rPr>
        <w:t>,</w:t>
      </w:r>
      <w:r w:rsidR="00572B24" w:rsidRPr="00572B24">
        <w:rPr>
          <w:rFonts w:ascii="Arial" w:hAnsi="Arial" w:cs="Arial"/>
          <w:color w:val="000000" w:themeColor="text1"/>
        </w:rPr>
        <w:t xml:space="preserve"> ou encore dès la notif</w:t>
      </w:r>
      <w:r w:rsidR="00572B24">
        <w:rPr>
          <w:rFonts w:ascii="Arial" w:hAnsi="Arial" w:cs="Arial"/>
          <w:color w:val="000000" w:themeColor="text1"/>
        </w:rPr>
        <w:t>ic</w:t>
      </w:r>
      <w:r w:rsidR="00572B24" w:rsidRPr="00572B24">
        <w:rPr>
          <w:rFonts w:ascii="Arial" w:hAnsi="Arial" w:cs="Arial"/>
          <w:color w:val="000000" w:themeColor="text1"/>
        </w:rPr>
        <w:t>ation du congé du bail</w:t>
      </w:r>
      <w:r>
        <w:rPr>
          <w:rFonts w:ascii="Arial" w:hAnsi="Arial" w:cs="Arial"/>
          <w:color w:val="000000" w:themeColor="text1"/>
        </w:rPr>
        <w:t xml:space="preserve"> à</w:t>
      </w:r>
      <w:r w:rsidR="00572B24" w:rsidRPr="00572B24">
        <w:rPr>
          <w:rFonts w:ascii="Arial" w:hAnsi="Arial" w:cs="Arial"/>
          <w:color w:val="000000" w:themeColor="text1"/>
        </w:rPr>
        <w:t xml:space="preserve"> durée indéterminée</w:t>
      </w:r>
      <w:r>
        <w:rPr>
          <w:rFonts w:ascii="Arial" w:hAnsi="Arial" w:cs="Arial"/>
          <w:color w:val="000000" w:themeColor="text1"/>
        </w:rPr>
        <w:t>.</w:t>
      </w:r>
    </w:p>
    <w:bookmarkEnd w:id="15"/>
    <w:p w14:paraId="4BC859A3" w14:textId="77777777" w:rsidR="00572B24" w:rsidRPr="00C62F53" w:rsidRDefault="00572B24" w:rsidP="00C62F53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C62F53">
        <w:rPr>
          <w:rFonts w:ascii="Arial" w:hAnsi="Arial" w:cs="Arial"/>
          <w:color w:val="C00000"/>
        </w:rPr>
        <w:t>Article 132</w:t>
      </w:r>
    </w:p>
    <w:p w14:paraId="6C976138" w14:textId="595ABB89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Sauf convention contraire des parties, les contestations découlant de l'application des dispositions du Titre 1 du</w:t>
      </w:r>
      <w:r w:rsidR="00C1475C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 xml:space="preserve">présent livre sont portées </w:t>
      </w:r>
      <w:r>
        <w:rPr>
          <w:rFonts w:ascii="Arial" w:hAnsi="Arial" w:cs="Arial"/>
          <w:color w:val="000000" w:themeColor="text1"/>
        </w:rPr>
        <w:t>à la</w:t>
      </w:r>
      <w:r w:rsidRPr="00572B24">
        <w:rPr>
          <w:rFonts w:ascii="Arial" w:hAnsi="Arial" w:cs="Arial"/>
          <w:color w:val="000000" w:themeColor="text1"/>
        </w:rPr>
        <w:t xml:space="preserve"> requête de la partie la plus diligente, sauf dispositions contraires du présent livre,</w:t>
      </w:r>
      <w:r w:rsidR="00C1475C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devant la juridiction compétente</w:t>
      </w:r>
      <w:r w:rsidR="00C1475C">
        <w:rPr>
          <w:rFonts w:ascii="Arial" w:hAnsi="Arial" w:cs="Arial"/>
          <w:color w:val="000000" w:themeColor="text1"/>
        </w:rPr>
        <w:t>,</w:t>
      </w:r>
      <w:r w:rsidRPr="00572B24">
        <w:rPr>
          <w:rFonts w:ascii="Arial" w:hAnsi="Arial" w:cs="Arial"/>
          <w:color w:val="000000" w:themeColor="text1"/>
        </w:rPr>
        <w:t xml:space="preserve"> statuant </w:t>
      </w:r>
      <w:r>
        <w:rPr>
          <w:rFonts w:ascii="Arial" w:hAnsi="Arial" w:cs="Arial"/>
          <w:color w:val="000000" w:themeColor="text1"/>
        </w:rPr>
        <w:t>à</w:t>
      </w:r>
      <w:r w:rsidRPr="00572B24">
        <w:rPr>
          <w:rFonts w:ascii="Arial" w:hAnsi="Arial" w:cs="Arial"/>
          <w:color w:val="000000" w:themeColor="text1"/>
        </w:rPr>
        <w:t xml:space="preserve"> bref délai</w:t>
      </w:r>
      <w:r w:rsidR="00C1475C">
        <w:rPr>
          <w:rFonts w:ascii="Arial" w:hAnsi="Arial" w:cs="Arial"/>
          <w:color w:val="000000" w:themeColor="text1"/>
        </w:rPr>
        <w:t>,</w:t>
      </w:r>
      <w:r w:rsidRPr="00572B24">
        <w:rPr>
          <w:rFonts w:ascii="Arial" w:hAnsi="Arial" w:cs="Arial"/>
          <w:color w:val="000000" w:themeColor="text1"/>
        </w:rPr>
        <w:t xml:space="preserve"> dans le ressort de laquelle sont situés les locaux donnés </w:t>
      </w:r>
      <w:r>
        <w:rPr>
          <w:rFonts w:ascii="Arial" w:hAnsi="Arial" w:cs="Arial"/>
          <w:color w:val="000000" w:themeColor="text1"/>
        </w:rPr>
        <w:t>à</w:t>
      </w:r>
      <w:r w:rsidR="008578D6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bail.</w:t>
      </w:r>
    </w:p>
    <w:p w14:paraId="06798141" w14:textId="77777777" w:rsidR="00572B24" w:rsidRPr="00C1475C" w:rsidRDefault="00572B24" w:rsidP="00C1475C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1475C">
        <w:rPr>
          <w:rFonts w:ascii="Arial" w:hAnsi="Arial" w:cs="Arial"/>
          <w:b/>
          <w:bCs/>
          <w:color w:val="000000" w:themeColor="text1"/>
          <w:sz w:val="32"/>
          <w:szCs w:val="32"/>
        </w:rPr>
        <w:t>Chapitre 7 - Résiliation du bail</w:t>
      </w:r>
    </w:p>
    <w:p w14:paraId="7E606144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133</w:t>
      </w:r>
    </w:p>
    <w:p w14:paraId="167C6B16" w14:textId="77777777" w:rsidR="008578D6" w:rsidRDefault="008578D6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Le </w:t>
      </w:r>
      <w:r w:rsidR="00572B24" w:rsidRPr="00572B24">
        <w:rPr>
          <w:rFonts w:ascii="Arial" w:hAnsi="Arial" w:cs="Arial"/>
          <w:color w:val="000000" w:themeColor="text1"/>
        </w:rPr>
        <w:t>preneur et le bailleur sont tenus chacun en ce qui le concerne au respect de chacune des clauses et conditions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du bail sous peine de résiliation</w:t>
      </w:r>
      <w:r>
        <w:rPr>
          <w:rFonts w:ascii="Arial" w:hAnsi="Arial" w:cs="Arial"/>
          <w:color w:val="000000" w:themeColor="text1"/>
        </w:rPr>
        <w:t>.</w:t>
      </w:r>
    </w:p>
    <w:p w14:paraId="6D5AACC0" w14:textId="15710AAB" w:rsidR="00572B24" w:rsidRPr="00572B24" w:rsidRDefault="008578D6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bookmarkStart w:id="16" w:name="_Hlk53259435"/>
      <w:r>
        <w:rPr>
          <w:rFonts w:ascii="Arial" w:hAnsi="Arial" w:cs="Arial"/>
          <w:color w:val="000000" w:themeColor="text1"/>
        </w:rPr>
        <w:lastRenderedPageBreak/>
        <w:t>L</w:t>
      </w:r>
      <w:r w:rsidR="00572B24" w:rsidRPr="00572B24">
        <w:rPr>
          <w:rFonts w:ascii="Arial" w:hAnsi="Arial" w:cs="Arial"/>
          <w:color w:val="000000" w:themeColor="text1"/>
        </w:rPr>
        <w:t xml:space="preserve">a demande en justice aux fins de résiliation du bail doit être précédée d'une mise en demeure d'avoir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respecter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la ou les clauses ou conditions violées. </w:t>
      </w:r>
      <w:bookmarkStart w:id="17" w:name="_Hlk53259514"/>
      <w:bookmarkEnd w:id="16"/>
      <w:r w:rsidR="00F460EA" w:rsidRPr="00572B24">
        <w:rPr>
          <w:rFonts w:ascii="Arial" w:hAnsi="Arial" w:cs="Arial"/>
          <w:color w:val="000000" w:themeColor="text1"/>
        </w:rPr>
        <w:t xml:space="preserve">La </w:t>
      </w:r>
      <w:r w:rsidR="00572B24" w:rsidRPr="00572B24">
        <w:rPr>
          <w:rFonts w:ascii="Arial" w:hAnsi="Arial" w:cs="Arial"/>
          <w:color w:val="000000" w:themeColor="text1"/>
        </w:rPr>
        <w:t>mise en demeure est faite par acte d'huissier ou notifiée par tout moyen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permettant d'établir sa réception effective par le destinataire</w:t>
      </w:r>
      <w:r w:rsidR="004F02FF">
        <w:rPr>
          <w:rFonts w:ascii="Arial" w:hAnsi="Arial" w:cs="Arial"/>
          <w:color w:val="000000" w:themeColor="text1"/>
        </w:rPr>
        <w:t>.</w:t>
      </w:r>
      <w:bookmarkEnd w:id="17"/>
    </w:p>
    <w:p w14:paraId="31C0C65B" w14:textId="0DD0A0B4" w:rsidR="00572B24" w:rsidRPr="00572B24" w:rsidRDefault="004F02FF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peine de nullité. la mise en demeure doit indiquer la ou les clauses et conditions du bail non respectées et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informer le destinataire qu'</w:t>
      </w:r>
      <w:r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défaut de s'exécuter dans un délai d'un mois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compter de sa réception, la juridiction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compétente statuant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bref délai est saisie </w:t>
      </w:r>
      <w:bookmarkStart w:id="18" w:name="_Hlk53260019"/>
      <w:r w:rsidR="00572B24" w:rsidRPr="00572B24">
        <w:rPr>
          <w:rFonts w:ascii="Arial" w:hAnsi="Arial" w:cs="Arial"/>
          <w:color w:val="000000" w:themeColor="text1"/>
        </w:rPr>
        <w:t xml:space="preserve">aux fins de résiliation </w:t>
      </w:r>
      <w:bookmarkEnd w:id="18"/>
      <w:r w:rsidR="00572B24" w:rsidRPr="00572B24">
        <w:rPr>
          <w:rFonts w:ascii="Arial" w:hAnsi="Arial" w:cs="Arial"/>
          <w:color w:val="000000" w:themeColor="text1"/>
        </w:rPr>
        <w:t>du bail et d'expulsion, le cas échéant. du preneur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et de tout occupant de son chef.</w:t>
      </w:r>
    </w:p>
    <w:p w14:paraId="57DE2432" w14:textId="206971B9" w:rsidR="00572B24" w:rsidRPr="00572B24" w:rsidRDefault="004F02FF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Le </w:t>
      </w:r>
      <w:r w:rsidR="00572B24" w:rsidRPr="00572B24">
        <w:rPr>
          <w:rFonts w:ascii="Arial" w:hAnsi="Arial" w:cs="Arial"/>
          <w:color w:val="000000" w:themeColor="text1"/>
        </w:rPr>
        <w:t xml:space="preserve">contrat de bail peut prévoir une clause résolutoire de plein droit, la juridiction compétente statuant </w:t>
      </w:r>
      <w:r w:rsidR="00572B24">
        <w:rPr>
          <w:rFonts w:ascii="Arial" w:hAnsi="Arial" w:cs="Arial"/>
          <w:color w:val="000000" w:themeColor="text1"/>
        </w:rPr>
        <w:t>à</w:t>
      </w:r>
      <w:r w:rsidR="00572B24" w:rsidRPr="00572B24">
        <w:rPr>
          <w:rFonts w:ascii="Arial" w:hAnsi="Arial" w:cs="Arial"/>
          <w:color w:val="000000" w:themeColor="text1"/>
        </w:rPr>
        <w:t xml:space="preserve"> bref délai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constate la résiliation du bail et pro</w:t>
      </w:r>
      <w:r>
        <w:rPr>
          <w:rFonts w:ascii="Arial" w:hAnsi="Arial" w:cs="Arial"/>
          <w:color w:val="000000" w:themeColor="text1"/>
        </w:rPr>
        <w:t>n</w:t>
      </w:r>
      <w:r w:rsidR="00572B24" w:rsidRPr="00572B24">
        <w:rPr>
          <w:rFonts w:ascii="Arial" w:hAnsi="Arial" w:cs="Arial"/>
          <w:color w:val="000000" w:themeColor="text1"/>
        </w:rPr>
        <w:t>once</w:t>
      </w:r>
      <w:r>
        <w:rPr>
          <w:rFonts w:ascii="Arial" w:hAnsi="Arial" w:cs="Arial"/>
          <w:color w:val="000000" w:themeColor="text1"/>
        </w:rPr>
        <w:t>,</w:t>
      </w:r>
      <w:r w:rsidR="00572B24" w:rsidRPr="00572B24">
        <w:rPr>
          <w:rFonts w:ascii="Arial" w:hAnsi="Arial" w:cs="Arial"/>
          <w:color w:val="000000" w:themeColor="text1"/>
        </w:rPr>
        <w:t xml:space="preserve"> le cas échéant</w:t>
      </w:r>
      <w:r>
        <w:rPr>
          <w:rFonts w:ascii="Arial" w:hAnsi="Arial" w:cs="Arial"/>
          <w:color w:val="000000" w:themeColor="text1"/>
        </w:rPr>
        <w:t>,</w:t>
      </w:r>
      <w:r w:rsidR="00572B24" w:rsidRPr="00572B24">
        <w:rPr>
          <w:rFonts w:ascii="Arial" w:hAnsi="Arial" w:cs="Arial"/>
          <w:color w:val="000000" w:themeColor="text1"/>
        </w:rPr>
        <w:t xml:space="preserve"> l'expulsion du preneur et de tout occupant de son chef,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en cas d'inexécution d'une clause ou d'une condition du bail après la mise en demeure </w:t>
      </w:r>
      <w:r>
        <w:rPr>
          <w:rFonts w:ascii="Arial" w:hAnsi="Arial" w:cs="Arial"/>
          <w:color w:val="000000" w:themeColor="text1"/>
        </w:rPr>
        <w:t>visée</w:t>
      </w:r>
      <w:r w:rsidR="00572B24" w:rsidRPr="00572B24">
        <w:rPr>
          <w:rFonts w:ascii="Arial" w:hAnsi="Arial" w:cs="Arial"/>
          <w:color w:val="000000" w:themeColor="text1"/>
        </w:rPr>
        <w:t xml:space="preserve"> aux alinéas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précédents</w:t>
      </w:r>
      <w:r>
        <w:rPr>
          <w:rFonts w:ascii="Arial" w:hAnsi="Arial" w:cs="Arial"/>
          <w:color w:val="000000" w:themeColor="text1"/>
        </w:rPr>
        <w:t>.</w:t>
      </w:r>
    </w:p>
    <w:p w14:paraId="54AE9458" w14:textId="7138AFB3" w:rsidR="00572B24" w:rsidRPr="00572B24" w:rsidRDefault="004F02FF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 xml:space="preserve">La </w:t>
      </w:r>
      <w:r w:rsidR="00572B24" w:rsidRPr="00572B24">
        <w:rPr>
          <w:rFonts w:ascii="Arial" w:hAnsi="Arial" w:cs="Arial"/>
          <w:color w:val="000000" w:themeColor="text1"/>
        </w:rPr>
        <w:t>partie qui entend poursuivre la résiliation du bail doit notifier aux créanciers inscrits une copie de l'acte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 xml:space="preserve">introductif d'instance. </w:t>
      </w:r>
      <w:r w:rsidRPr="00572B24">
        <w:rPr>
          <w:rFonts w:ascii="Arial" w:hAnsi="Arial" w:cs="Arial"/>
          <w:color w:val="000000" w:themeColor="text1"/>
        </w:rPr>
        <w:t xml:space="preserve">La </w:t>
      </w:r>
      <w:r w:rsidR="00572B24" w:rsidRPr="00572B24">
        <w:rPr>
          <w:rFonts w:ascii="Arial" w:hAnsi="Arial" w:cs="Arial"/>
          <w:color w:val="000000" w:themeColor="text1"/>
        </w:rPr>
        <w:t>décision prononçant ou constatant la résiliation du bail ne peut intervenir qu'</w:t>
      </w:r>
      <w:r w:rsidRPr="00572B24">
        <w:rPr>
          <w:rFonts w:ascii="Arial" w:hAnsi="Arial" w:cs="Arial"/>
          <w:color w:val="000000" w:themeColor="text1"/>
        </w:rPr>
        <w:t>après</w:t>
      </w:r>
      <w:r>
        <w:rPr>
          <w:rFonts w:ascii="Arial" w:hAnsi="Arial" w:cs="Arial"/>
          <w:color w:val="000000" w:themeColor="text1"/>
        </w:rPr>
        <w:t xml:space="preserve"> </w:t>
      </w:r>
      <w:r w:rsidR="00572B24" w:rsidRPr="00572B24">
        <w:rPr>
          <w:rFonts w:ascii="Arial" w:hAnsi="Arial" w:cs="Arial"/>
          <w:color w:val="000000" w:themeColor="text1"/>
        </w:rPr>
        <w:t>l'expiration d'un délai d'un mois suivant la notif</w:t>
      </w:r>
      <w:r w:rsidR="00572B24">
        <w:rPr>
          <w:rFonts w:ascii="Arial" w:hAnsi="Arial" w:cs="Arial"/>
          <w:color w:val="000000" w:themeColor="text1"/>
        </w:rPr>
        <w:t>ic</w:t>
      </w:r>
      <w:r w:rsidR="00572B24" w:rsidRPr="00572B24">
        <w:rPr>
          <w:rFonts w:ascii="Arial" w:hAnsi="Arial" w:cs="Arial"/>
          <w:color w:val="000000" w:themeColor="text1"/>
        </w:rPr>
        <w:t>ation de la demande aux créanciers inscrits</w:t>
      </w:r>
      <w:r>
        <w:rPr>
          <w:rFonts w:ascii="Arial" w:hAnsi="Arial" w:cs="Arial"/>
          <w:color w:val="000000" w:themeColor="text1"/>
        </w:rPr>
        <w:t>.</w:t>
      </w:r>
    </w:p>
    <w:p w14:paraId="487DE376" w14:textId="77777777" w:rsidR="00572B24" w:rsidRPr="004F02FF" w:rsidRDefault="00572B24" w:rsidP="004F02FF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4F02FF">
        <w:rPr>
          <w:rFonts w:ascii="Arial" w:hAnsi="Arial" w:cs="Arial"/>
          <w:b/>
          <w:bCs/>
          <w:color w:val="000000" w:themeColor="text1"/>
          <w:sz w:val="32"/>
          <w:szCs w:val="32"/>
        </w:rPr>
        <w:t>Chapitre 8 - Dispositions d'ordre public</w:t>
      </w:r>
    </w:p>
    <w:p w14:paraId="208C0A80" w14:textId="77777777" w:rsidR="00572B24" w:rsidRPr="008578D6" w:rsidRDefault="00572B24" w:rsidP="008578D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color w:val="C00000"/>
        </w:rPr>
      </w:pPr>
      <w:r w:rsidRPr="008578D6">
        <w:rPr>
          <w:rFonts w:ascii="Arial" w:hAnsi="Arial" w:cs="Arial"/>
          <w:color w:val="C00000"/>
        </w:rPr>
        <w:t>Article 134</w:t>
      </w:r>
    </w:p>
    <w:p w14:paraId="2D7FC47C" w14:textId="1727DBBF" w:rsidR="00572B24" w:rsidRPr="00572B24" w:rsidRDefault="00572B24" w:rsidP="00572B2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</w:rPr>
      </w:pPr>
      <w:r w:rsidRPr="00572B24">
        <w:rPr>
          <w:rFonts w:ascii="Arial" w:hAnsi="Arial" w:cs="Arial"/>
          <w:color w:val="000000" w:themeColor="text1"/>
        </w:rPr>
        <w:t>Sont d'ordre public les dispositions des articles 101, 102, 103, 107, 110, 111, 117, 123, 124, 125, 126, 127, 130 et</w:t>
      </w:r>
      <w:r w:rsidR="004F02FF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>133 du présent Acte uniforme</w:t>
      </w:r>
      <w:r w:rsidR="004F02FF">
        <w:rPr>
          <w:rFonts w:ascii="Arial" w:hAnsi="Arial" w:cs="Arial"/>
          <w:color w:val="000000" w:themeColor="text1"/>
        </w:rPr>
        <w:t>.</w:t>
      </w:r>
      <w:r w:rsidRPr="00572B24">
        <w:rPr>
          <w:rFonts w:ascii="Arial" w:hAnsi="Arial" w:cs="Arial"/>
          <w:color w:val="000000" w:themeColor="text1"/>
        </w:rPr>
        <w:t xml:space="preserve"> Sauf convention contraire entre le bailleur et l'entreprenant. ce preneur ne bénéficie</w:t>
      </w:r>
      <w:r w:rsidR="00F2673D">
        <w:rPr>
          <w:rFonts w:ascii="Arial" w:hAnsi="Arial" w:cs="Arial"/>
          <w:color w:val="000000" w:themeColor="text1"/>
        </w:rPr>
        <w:t xml:space="preserve"> </w:t>
      </w:r>
      <w:r w:rsidRPr="00572B24">
        <w:rPr>
          <w:rFonts w:ascii="Arial" w:hAnsi="Arial" w:cs="Arial"/>
          <w:color w:val="000000" w:themeColor="text1"/>
        </w:rPr>
        <w:t xml:space="preserve">ni d'un droit au </w:t>
      </w:r>
      <w:r w:rsidR="008578D6">
        <w:rPr>
          <w:rFonts w:ascii="Arial" w:hAnsi="Arial" w:cs="Arial"/>
          <w:color w:val="000000" w:themeColor="text1"/>
        </w:rPr>
        <w:t>renouvellement</w:t>
      </w:r>
      <w:r w:rsidRPr="00572B24">
        <w:rPr>
          <w:rFonts w:ascii="Arial" w:hAnsi="Arial" w:cs="Arial"/>
          <w:color w:val="000000" w:themeColor="text1"/>
        </w:rPr>
        <w:t xml:space="preserve"> du bail, ni d'un droit </w:t>
      </w:r>
      <w:r w:rsidR="008578D6">
        <w:rPr>
          <w:rFonts w:ascii="Arial" w:hAnsi="Arial" w:cs="Arial"/>
          <w:color w:val="000000" w:themeColor="text1"/>
        </w:rPr>
        <w:t>à la</w:t>
      </w:r>
      <w:r w:rsidRPr="00572B24">
        <w:rPr>
          <w:rFonts w:ascii="Arial" w:hAnsi="Arial" w:cs="Arial"/>
          <w:color w:val="000000" w:themeColor="text1"/>
        </w:rPr>
        <w:t xml:space="preserve"> fixation judiciaire du loyer du bail reno</w:t>
      </w:r>
      <w:r w:rsidR="00F2673D">
        <w:rPr>
          <w:rFonts w:ascii="Arial" w:hAnsi="Arial" w:cs="Arial"/>
          <w:color w:val="000000" w:themeColor="text1"/>
        </w:rPr>
        <w:t>uve</w:t>
      </w:r>
      <w:r w:rsidRPr="00572B24">
        <w:rPr>
          <w:rFonts w:ascii="Arial" w:hAnsi="Arial" w:cs="Arial"/>
          <w:color w:val="000000" w:themeColor="text1"/>
        </w:rPr>
        <w:t>lé</w:t>
      </w:r>
      <w:r w:rsidR="00F2673D">
        <w:rPr>
          <w:rFonts w:ascii="Arial" w:hAnsi="Arial" w:cs="Arial"/>
          <w:color w:val="000000" w:themeColor="text1"/>
        </w:rPr>
        <w:t>.</w:t>
      </w:r>
      <w:bookmarkEnd w:id="0"/>
    </w:p>
    <w:sectPr w:rsidR="00572B24" w:rsidRPr="00572B24" w:rsidSect="00D0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30FEB" w14:textId="77777777" w:rsidR="007C15E9" w:rsidRDefault="007C15E9" w:rsidP="009C64CB">
      <w:pPr>
        <w:spacing w:after="0" w:line="240" w:lineRule="auto"/>
      </w:pPr>
      <w:r>
        <w:separator/>
      </w:r>
    </w:p>
  </w:endnote>
  <w:endnote w:type="continuationSeparator" w:id="0">
    <w:p w14:paraId="51E0E37F" w14:textId="77777777" w:rsidR="007C15E9" w:rsidRDefault="007C15E9" w:rsidP="009C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7001" w14:textId="77777777" w:rsidR="009C64CB" w:rsidRDefault="009C64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075705"/>
      <w:docPartObj>
        <w:docPartGallery w:val="Page Numbers (Bottom of Page)"/>
        <w:docPartUnique/>
      </w:docPartObj>
    </w:sdtPr>
    <w:sdtContent>
      <w:p w14:paraId="0405202E" w14:textId="29294977" w:rsidR="009C64CB" w:rsidRDefault="009C64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79D0" w14:textId="77777777" w:rsidR="009C64CB" w:rsidRDefault="009C64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16F2" w14:textId="77777777" w:rsidR="007C15E9" w:rsidRDefault="007C15E9" w:rsidP="009C64CB">
      <w:pPr>
        <w:spacing w:after="0" w:line="240" w:lineRule="auto"/>
      </w:pPr>
      <w:r>
        <w:separator/>
      </w:r>
    </w:p>
  </w:footnote>
  <w:footnote w:type="continuationSeparator" w:id="0">
    <w:p w14:paraId="4764349E" w14:textId="77777777" w:rsidR="007C15E9" w:rsidRDefault="007C15E9" w:rsidP="009C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E8C4" w14:textId="77777777" w:rsidR="009C64CB" w:rsidRDefault="009C64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6E89" w14:textId="77777777" w:rsidR="009C64CB" w:rsidRDefault="009C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9580" w14:textId="77777777" w:rsidR="009C64CB" w:rsidRDefault="009C64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3482"/>
    <w:multiLevelType w:val="multilevel"/>
    <w:tmpl w:val="0D6AFC80"/>
    <w:lvl w:ilvl="0">
      <w:start w:val="1"/>
      <w:numFmt w:val="decimal"/>
      <w:pStyle w:val="Titre1TdR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58517A"/>
    <w:multiLevelType w:val="multilevel"/>
    <w:tmpl w:val="F13C12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TdR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D45D71"/>
    <w:multiLevelType w:val="multilevel"/>
    <w:tmpl w:val="B028A0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Td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8A"/>
    <w:rsid w:val="000B09DF"/>
    <w:rsid w:val="00123FA7"/>
    <w:rsid w:val="001245D8"/>
    <w:rsid w:val="00156FDA"/>
    <w:rsid w:val="001F71C2"/>
    <w:rsid w:val="002D2E75"/>
    <w:rsid w:val="00344B77"/>
    <w:rsid w:val="004B3FAE"/>
    <w:rsid w:val="004E6BA2"/>
    <w:rsid w:val="004F02FF"/>
    <w:rsid w:val="0051059F"/>
    <w:rsid w:val="00557784"/>
    <w:rsid w:val="00572B24"/>
    <w:rsid w:val="005D7D83"/>
    <w:rsid w:val="00640022"/>
    <w:rsid w:val="00674164"/>
    <w:rsid w:val="006C33F8"/>
    <w:rsid w:val="006D5AD5"/>
    <w:rsid w:val="0074229E"/>
    <w:rsid w:val="007624BB"/>
    <w:rsid w:val="007C15E9"/>
    <w:rsid w:val="007D2583"/>
    <w:rsid w:val="00824F82"/>
    <w:rsid w:val="00832A21"/>
    <w:rsid w:val="00833166"/>
    <w:rsid w:val="0084446D"/>
    <w:rsid w:val="008578D6"/>
    <w:rsid w:val="008804D6"/>
    <w:rsid w:val="00884BB7"/>
    <w:rsid w:val="008A1DEB"/>
    <w:rsid w:val="008D7BB9"/>
    <w:rsid w:val="009C64CB"/>
    <w:rsid w:val="009E4E1C"/>
    <w:rsid w:val="009F0559"/>
    <w:rsid w:val="00A36CA8"/>
    <w:rsid w:val="00A40D15"/>
    <w:rsid w:val="00AA177D"/>
    <w:rsid w:val="00AE40C8"/>
    <w:rsid w:val="00AF2113"/>
    <w:rsid w:val="00B24768"/>
    <w:rsid w:val="00B65715"/>
    <w:rsid w:val="00B673D1"/>
    <w:rsid w:val="00BC6B0F"/>
    <w:rsid w:val="00BD0E5C"/>
    <w:rsid w:val="00BF1A41"/>
    <w:rsid w:val="00C12B7A"/>
    <w:rsid w:val="00C1475C"/>
    <w:rsid w:val="00C23BEB"/>
    <w:rsid w:val="00C32995"/>
    <w:rsid w:val="00C464C4"/>
    <w:rsid w:val="00C47391"/>
    <w:rsid w:val="00C62F53"/>
    <w:rsid w:val="00CC4099"/>
    <w:rsid w:val="00CF35B1"/>
    <w:rsid w:val="00D05B8A"/>
    <w:rsid w:val="00D55E57"/>
    <w:rsid w:val="00DD527F"/>
    <w:rsid w:val="00DD7B4B"/>
    <w:rsid w:val="00E54944"/>
    <w:rsid w:val="00EA483F"/>
    <w:rsid w:val="00EA6155"/>
    <w:rsid w:val="00EC313E"/>
    <w:rsid w:val="00EF38C5"/>
    <w:rsid w:val="00F2673D"/>
    <w:rsid w:val="00F460EA"/>
    <w:rsid w:val="00F56E27"/>
    <w:rsid w:val="00FA08F1"/>
    <w:rsid w:val="00FC1273"/>
    <w:rsid w:val="00FC1757"/>
    <w:rsid w:val="00FD1ADE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2586"/>
  <w15:chartTrackingRefBased/>
  <w15:docId w15:val="{141E2EDF-69F5-4AF2-B3DB-44DC295D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TdR">
    <w:name w:val="Titre 1 TdR"/>
    <w:basedOn w:val="Normal"/>
    <w:next w:val="Normal"/>
    <w:rsid w:val="009E4E1C"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itre2TdR">
    <w:name w:val="Titre 2 TdR"/>
    <w:basedOn w:val="Titre1TdR"/>
    <w:rsid w:val="009E4E1C"/>
    <w:pPr>
      <w:numPr>
        <w:ilvl w:val="1"/>
        <w:numId w:val="2"/>
      </w:numPr>
      <w:tabs>
        <w:tab w:val="left" w:pos="840"/>
      </w:tabs>
      <w:outlineLvl w:val="1"/>
    </w:pPr>
  </w:style>
  <w:style w:type="paragraph" w:customStyle="1" w:styleId="Titre3TdR">
    <w:name w:val="Titre 3 TdR"/>
    <w:basedOn w:val="Titre1TdR"/>
    <w:next w:val="Normal"/>
    <w:qFormat/>
    <w:rsid w:val="009E4E1C"/>
    <w:pPr>
      <w:numPr>
        <w:ilvl w:val="2"/>
        <w:numId w:val="3"/>
      </w:numPr>
      <w:tabs>
        <w:tab w:val="left" w:pos="851"/>
      </w:tabs>
      <w:outlineLvl w:val="2"/>
    </w:pPr>
    <w:rPr>
      <w:i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3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3BEB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12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AD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4CB"/>
  </w:style>
  <w:style w:type="paragraph" w:styleId="Pieddepage">
    <w:name w:val="footer"/>
    <w:basedOn w:val="Normal"/>
    <w:link w:val="PieddepageCar"/>
    <w:uiPriority w:val="99"/>
    <w:unhideWhenUsed/>
    <w:rsid w:val="009C6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2797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Varlet</dc:creator>
  <cp:keywords/>
  <dc:description/>
  <cp:lastModifiedBy>Frédéric Varlet</cp:lastModifiedBy>
  <cp:revision>12</cp:revision>
  <dcterms:created xsi:type="dcterms:W3CDTF">2020-10-10T12:10:00Z</dcterms:created>
  <dcterms:modified xsi:type="dcterms:W3CDTF">2021-09-16T11:48:00Z</dcterms:modified>
</cp:coreProperties>
</file>